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C79" w:rsidRDefault="00000000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:rsidR="00FA1C79" w:rsidRDefault="00000000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>
        <w:rPr>
          <w:rFonts w:hint="eastAsia"/>
          <w:sz w:val="24"/>
        </w:rPr>
        <w:t>（</w:t>
      </w:r>
      <w:r>
        <w:rPr>
          <w:sz w:val="24"/>
        </w:rPr>
        <w:t>2022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Hans"/>
        </w:rPr>
        <w:t>天天</w:t>
      </w:r>
      <w:r>
        <w:rPr>
          <w:rFonts w:hint="eastAsia"/>
          <w:sz w:val="24"/>
        </w:rPr>
        <w:t>公司破管字第</w:t>
      </w:r>
      <w:r>
        <w:rPr>
          <w:sz w:val="24"/>
        </w:rPr>
        <w:t>5</w:t>
      </w:r>
      <w:r>
        <w:rPr>
          <w:sz w:val="24"/>
        </w:rPr>
        <w:t>号</w:t>
      </w:r>
      <w:bookmarkEnd w:id="0"/>
    </w:p>
    <w:p w:rsidR="00FA1C79" w:rsidRDefault="00000000">
      <w:pPr>
        <w:adjustRightInd w:val="0"/>
        <w:spacing w:beforeLines="50" w:before="156" w:afterLines="50" w:after="156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各债权人：</w:t>
      </w:r>
    </w:p>
    <w:p w:rsidR="00FA1C79" w:rsidRDefault="00000000" w:rsidP="00177E3D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宁波市</w:t>
      </w:r>
      <w:r>
        <w:rPr>
          <w:rFonts w:ascii="宋体" w:hAnsi="宋体" w:hint="eastAsia"/>
          <w:sz w:val="24"/>
          <w:lang w:eastAsia="zh-Hans"/>
        </w:rPr>
        <w:t>海</w:t>
      </w:r>
      <w:proofErr w:type="gramStart"/>
      <w:r>
        <w:rPr>
          <w:rFonts w:ascii="宋体" w:hAnsi="宋体" w:hint="eastAsia"/>
          <w:sz w:val="24"/>
          <w:lang w:eastAsia="zh-Hans"/>
        </w:rPr>
        <w:t>曙</w:t>
      </w:r>
      <w:proofErr w:type="gramEnd"/>
      <w:r>
        <w:rPr>
          <w:rFonts w:ascii="宋体" w:hAnsi="宋体" w:hint="eastAsia"/>
          <w:sz w:val="24"/>
        </w:rPr>
        <w:t>区人民法院根据</w:t>
      </w:r>
      <w:r>
        <w:rPr>
          <w:rFonts w:ascii="宋体" w:hAnsi="宋体" w:hint="eastAsia"/>
          <w:color w:val="000000" w:themeColor="text1"/>
          <w:sz w:val="24"/>
          <w:lang w:eastAsia="zh-Hans"/>
        </w:rPr>
        <w:t>蒋林玲</w:t>
      </w:r>
      <w:r>
        <w:rPr>
          <w:rFonts w:ascii="宋体" w:hAnsi="宋体" w:hint="eastAsia"/>
          <w:sz w:val="24"/>
        </w:rPr>
        <w:t>的申请，</w:t>
      </w:r>
      <w:bookmarkStart w:id="1" w:name="_Hlk54883233"/>
      <w:r>
        <w:rPr>
          <w:rFonts w:ascii="宋体" w:hAnsi="宋体" w:hint="eastAsia"/>
          <w:sz w:val="24"/>
        </w:rPr>
        <w:t>于202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日裁定受理</w:t>
      </w:r>
      <w:r>
        <w:rPr>
          <w:rFonts w:ascii="宋体" w:hAnsi="宋体"/>
          <w:sz w:val="24"/>
        </w:rPr>
        <w:t>宁波市天天航空票务有限公司</w:t>
      </w:r>
      <w:r>
        <w:rPr>
          <w:rFonts w:ascii="宋体" w:hAnsi="宋体" w:hint="eastAsia"/>
          <w:b/>
          <w:bCs/>
          <w:sz w:val="24"/>
        </w:rPr>
        <w:t>（“</w:t>
      </w:r>
      <w:r>
        <w:rPr>
          <w:rFonts w:ascii="宋体" w:hAnsi="宋体"/>
          <w:b/>
          <w:bCs/>
          <w:sz w:val="24"/>
          <w:lang w:eastAsia="zh-Hans"/>
        </w:rPr>
        <w:t>天天</w:t>
      </w:r>
      <w:r>
        <w:rPr>
          <w:rFonts w:ascii="宋体" w:hAnsi="宋体" w:hint="eastAsia"/>
          <w:b/>
          <w:bCs/>
          <w:sz w:val="24"/>
        </w:rPr>
        <w:t>公司”）</w:t>
      </w:r>
      <w:bookmarkEnd w:id="1"/>
      <w:r>
        <w:rPr>
          <w:rFonts w:ascii="宋体" w:hAnsi="宋体" w:hint="eastAsia"/>
          <w:sz w:val="24"/>
        </w:rPr>
        <w:t>破产清算一案，</w:t>
      </w:r>
      <w:r w:rsidR="00177E3D" w:rsidRPr="00177E3D">
        <w:rPr>
          <w:rFonts w:ascii="宋体" w:hAnsi="宋体" w:hint="eastAsia"/>
          <w:sz w:val="24"/>
        </w:rPr>
        <w:t>并指定浙江和</w:t>
      </w:r>
      <w:proofErr w:type="gramStart"/>
      <w:r w:rsidR="00177E3D" w:rsidRPr="00177E3D">
        <w:rPr>
          <w:rFonts w:ascii="宋体" w:hAnsi="宋体" w:hint="eastAsia"/>
          <w:sz w:val="24"/>
        </w:rPr>
        <w:t>义观</w:t>
      </w:r>
      <w:proofErr w:type="gramEnd"/>
      <w:r w:rsidR="00177E3D" w:rsidRPr="00177E3D">
        <w:rPr>
          <w:rFonts w:ascii="宋体" w:hAnsi="宋体" w:hint="eastAsia"/>
          <w:sz w:val="24"/>
        </w:rPr>
        <w:t>达（慈溪）律师事务所为管理人。后因浙江和</w:t>
      </w:r>
      <w:proofErr w:type="gramStart"/>
      <w:r w:rsidR="00177E3D" w:rsidRPr="00177E3D">
        <w:rPr>
          <w:rFonts w:ascii="宋体" w:hAnsi="宋体" w:hint="eastAsia"/>
          <w:sz w:val="24"/>
        </w:rPr>
        <w:t>义观</w:t>
      </w:r>
      <w:proofErr w:type="gramEnd"/>
      <w:r w:rsidR="00177E3D" w:rsidRPr="00177E3D">
        <w:rPr>
          <w:rFonts w:ascii="宋体" w:hAnsi="宋体" w:hint="eastAsia"/>
          <w:sz w:val="24"/>
        </w:rPr>
        <w:t>达（慈溪）律师事务所存在回避情形，</w:t>
      </w:r>
      <w:r w:rsidR="001C0FAA">
        <w:rPr>
          <w:rFonts w:ascii="宋体" w:hAnsi="宋体" w:hint="eastAsia"/>
          <w:sz w:val="24"/>
        </w:rPr>
        <w:t>该院</w:t>
      </w:r>
      <w:r w:rsidR="00177E3D" w:rsidRPr="00177E3D">
        <w:rPr>
          <w:rFonts w:ascii="宋体" w:hAnsi="宋体" w:hint="eastAsia"/>
          <w:sz w:val="24"/>
        </w:rPr>
        <w:t>于2022年12月2日重新指定浙江甬泰律师事务所担任天天公司的管理人</w:t>
      </w:r>
      <w:r>
        <w:rPr>
          <w:rFonts w:ascii="宋体" w:hAnsi="宋体" w:hint="eastAsia"/>
          <w:b/>
          <w:bCs/>
          <w:sz w:val="24"/>
        </w:rPr>
        <w:t>（“管理人”）</w:t>
      </w:r>
      <w:r>
        <w:rPr>
          <w:rFonts w:ascii="宋体" w:hAnsi="宋体"/>
          <w:sz w:val="24"/>
        </w:rPr>
        <w:t>（联系地址：宁波市</w:t>
      </w:r>
      <w:proofErr w:type="gramStart"/>
      <w:r>
        <w:rPr>
          <w:rFonts w:ascii="宋体" w:hAnsi="宋体" w:hint="eastAsia"/>
          <w:sz w:val="24"/>
        </w:rPr>
        <w:t>鄞</w:t>
      </w:r>
      <w:proofErr w:type="gramEnd"/>
      <w:r>
        <w:rPr>
          <w:rFonts w:ascii="宋体" w:hAnsi="宋体" w:hint="eastAsia"/>
          <w:sz w:val="24"/>
        </w:rPr>
        <w:t>州区江东北路4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5号和</w:t>
      </w:r>
      <w:proofErr w:type="gramStart"/>
      <w:r>
        <w:rPr>
          <w:rFonts w:ascii="宋体" w:hAnsi="宋体" w:hint="eastAsia"/>
          <w:sz w:val="24"/>
        </w:rPr>
        <w:t>丰创意</w:t>
      </w:r>
      <w:proofErr w:type="gramEnd"/>
      <w:r>
        <w:rPr>
          <w:rFonts w:ascii="宋体" w:hAnsi="宋体" w:hint="eastAsia"/>
          <w:sz w:val="24"/>
        </w:rPr>
        <w:t>广场</w:t>
      </w:r>
      <w:proofErr w:type="gramStart"/>
      <w:r>
        <w:rPr>
          <w:rFonts w:ascii="宋体" w:hAnsi="宋体" w:hint="eastAsia"/>
          <w:sz w:val="24"/>
        </w:rPr>
        <w:t>意庭楼</w:t>
      </w:r>
      <w:proofErr w:type="gramEnd"/>
      <w:r>
        <w:rPr>
          <w:rFonts w:ascii="宋体" w:hAnsi="宋体" w:hint="eastAsia"/>
          <w:sz w:val="24"/>
        </w:rPr>
        <w:t>8楼</w:t>
      </w:r>
      <w:r>
        <w:rPr>
          <w:rFonts w:ascii="宋体" w:hAnsi="宋体"/>
          <w:sz w:val="24"/>
        </w:rPr>
        <w:t>；邮政编码：315040；联系人：</w:t>
      </w:r>
      <w:r>
        <w:rPr>
          <w:rFonts w:ascii="宋体" w:hAnsi="宋体" w:hint="eastAsia"/>
          <w:sz w:val="24"/>
          <w:lang w:eastAsia="zh-Hans"/>
        </w:rPr>
        <w:t>童</w:t>
      </w:r>
      <w:r>
        <w:rPr>
          <w:rFonts w:ascii="宋体" w:hAnsi="宋体"/>
          <w:sz w:val="24"/>
        </w:rPr>
        <w:t>律师，联系电话：</w:t>
      </w:r>
      <w:r>
        <w:rPr>
          <w:rFonts w:ascii="宋体" w:hAnsi="宋体" w:hint="eastAsia"/>
          <w:sz w:val="24"/>
        </w:rPr>
        <w:t>13429392690</w:t>
      </w:r>
      <w:r>
        <w:rPr>
          <w:rFonts w:ascii="宋体" w:hAnsi="宋体"/>
          <w:sz w:val="24"/>
        </w:rPr>
        <w:t>）。管理人现向您单位/您发送本通知。</w:t>
      </w:r>
      <w:r w:rsidR="001C0FAA">
        <w:rPr>
          <w:rFonts w:ascii="宋体" w:hAnsi="宋体" w:hint="eastAsia"/>
          <w:sz w:val="24"/>
        </w:rPr>
        <w:t>各债权人应于</w:t>
      </w:r>
      <w:r w:rsidR="00177E3D">
        <w:rPr>
          <w:rFonts w:ascii="宋体" w:hAnsi="宋体" w:hint="eastAsia"/>
          <w:sz w:val="24"/>
        </w:rPr>
        <w:t>2</w:t>
      </w:r>
      <w:r w:rsidR="00177E3D">
        <w:rPr>
          <w:rFonts w:ascii="宋体" w:hAnsi="宋体"/>
          <w:sz w:val="24"/>
        </w:rPr>
        <w:t>022</w:t>
      </w:r>
      <w:r w:rsidR="00177E3D">
        <w:rPr>
          <w:rFonts w:ascii="宋体" w:hAnsi="宋体" w:hint="eastAsia"/>
          <w:sz w:val="24"/>
        </w:rPr>
        <w:t>年1</w:t>
      </w:r>
      <w:r w:rsidR="00177E3D">
        <w:rPr>
          <w:rFonts w:ascii="宋体" w:hAnsi="宋体"/>
          <w:sz w:val="24"/>
        </w:rPr>
        <w:t>0</w:t>
      </w:r>
      <w:r w:rsidR="00177E3D">
        <w:rPr>
          <w:rFonts w:ascii="宋体" w:hAnsi="宋体" w:hint="eastAsia"/>
          <w:sz w:val="24"/>
        </w:rPr>
        <w:t>月2</w:t>
      </w:r>
      <w:r w:rsidR="00177E3D">
        <w:rPr>
          <w:rFonts w:ascii="宋体" w:hAnsi="宋体"/>
          <w:sz w:val="24"/>
        </w:rPr>
        <w:t>6</w:t>
      </w:r>
      <w:r w:rsidR="00177E3D">
        <w:rPr>
          <w:rFonts w:ascii="宋体" w:hAnsi="宋体" w:hint="eastAsia"/>
          <w:sz w:val="24"/>
        </w:rPr>
        <w:t>日前</w:t>
      </w:r>
      <w:r w:rsidR="001C0FAA">
        <w:rPr>
          <w:rFonts w:ascii="宋体" w:hAnsi="宋体" w:hint="eastAsia"/>
          <w:sz w:val="24"/>
        </w:rPr>
        <w:t>申报债权</w:t>
      </w:r>
      <w:r w:rsidR="00177E3D">
        <w:rPr>
          <w:rFonts w:ascii="宋体" w:hAnsi="宋体" w:hint="eastAsia"/>
          <w:sz w:val="24"/>
        </w:rPr>
        <w:t>，如未在规定时间内申报债权的，可以补充申报，</w:t>
      </w:r>
      <w:r>
        <w:rPr>
          <w:rFonts w:ascii="宋体" w:hAnsi="宋体"/>
          <w:sz w:val="24"/>
        </w:rPr>
        <w:t>说明债权数额、有无财产担保及是否属于连带债权，并提供相关证明材料。逾期申报者，对此前已进行的分配无权要求补充分配，同时要承担为审查和确认补充申报债权所产生的费用。</w:t>
      </w:r>
      <w:r>
        <w:rPr>
          <w:rFonts w:ascii="宋体" w:hAnsi="宋体"/>
          <w:bCs/>
          <w:sz w:val="24"/>
        </w:rPr>
        <w:t>如</w:t>
      </w:r>
      <w:r>
        <w:rPr>
          <w:rFonts w:ascii="宋体" w:hAnsi="宋体"/>
          <w:sz w:val="24"/>
        </w:rPr>
        <w:t>您单位/您对天天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bCs/>
          <w:sz w:val="24"/>
        </w:rPr>
        <w:t>负有债务或占有天天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bCs/>
          <w:sz w:val="24"/>
        </w:rPr>
        <w:t>的任何财产，也请尽快向管理人清偿债务或交付财产。</w:t>
      </w:r>
    </w:p>
    <w:p w:rsidR="00FA1C79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现经宁波市</w:t>
      </w:r>
      <w:r>
        <w:rPr>
          <w:rFonts w:ascii="宋体" w:hAnsi="宋体" w:hint="eastAsia"/>
          <w:sz w:val="24"/>
          <w:lang w:eastAsia="zh-Hans"/>
        </w:rPr>
        <w:t>海</w:t>
      </w:r>
      <w:proofErr w:type="gramStart"/>
      <w:r>
        <w:rPr>
          <w:rFonts w:ascii="宋体" w:hAnsi="宋体" w:hint="eastAsia"/>
          <w:sz w:val="24"/>
          <w:lang w:eastAsia="zh-Hans"/>
        </w:rPr>
        <w:t>曙</w:t>
      </w:r>
      <w:proofErr w:type="gramEnd"/>
      <w:r>
        <w:rPr>
          <w:rFonts w:ascii="宋体" w:hAnsi="宋体" w:hint="eastAsia"/>
          <w:sz w:val="24"/>
        </w:rPr>
        <w:t>区人民法院决定,</w:t>
      </w:r>
      <w:r>
        <w:rPr>
          <w:rFonts w:ascii="宋体" w:hAnsi="宋体"/>
          <w:bCs/>
          <w:sz w:val="24"/>
        </w:rPr>
        <w:t>天天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sz w:val="24"/>
        </w:rPr>
        <w:t>破产清算案件</w:t>
      </w:r>
      <w:r>
        <w:rPr>
          <w:rFonts w:ascii="宋体" w:hAnsi="宋体"/>
          <w:b/>
          <w:sz w:val="24"/>
        </w:rPr>
        <w:t>第一次债权人会议定于</w:t>
      </w:r>
      <w:r>
        <w:rPr>
          <w:rFonts w:ascii="宋体" w:hAnsi="宋体" w:hint="eastAsia"/>
          <w:b/>
          <w:bCs/>
          <w:sz w:val="24"/>
        </w:rPr>
        <w:t>2023年1月13日14时在宁波市</w:t>
      </w:r>
      <w:r>
        <w:rPr>
          <w:rFonts w:ascii="宋体" w:hAnsi="宋体" w:hint="eastAsia"/>
          <w:b/>
          <w:bCs/>
          <w:sz w:val="24"/>
          <w:lang w:eastAsia="zh-Hans"/>
        </w:rPr>
        <w:t>海</w:t>
      </w:r>
      <w:proofErr w:type="gramStart"/>
      <w:r>
        <w:rPr>
          <w:rFonts w:ascii="宋体" w:hAnsi="宋体" w:hint="eastAsia"/>
          <w:b/>
          <w:bCs/>
          <w:sz w:val="24"/>
          <w:lang w:eastAsia="zh-Hans"/>
        </w:rPr>
        <w:t>曙</w:t>
      </w:r>
      <w:proofErr w:type="gramEnd"/>
      <w:r>
        <w:rPr>
          <w:rFonts w:ascii="宋体" w:hAnsi="宋体" w:hint="eastAsia"/>
          <w:b/>
          <w:bCs/>
          <w:sz w:val="24"/>
        </w:rPr>
        <w:t>区人民法院第二审判庭 （地址：宁波市海</w:t>
      </w:r>
      <w:proofErr w:type="gramStart"/>
      <w:r>
        <w:rPr>
          <w:rFonts w:ascii="宋体" w:hAnsi="宋体" w:hint="eastAsia"/>
          <w:b/>
          <w:bCs/>
          <w:sz w:val="24"/>
        </w:rPr>
        <w:t>曙</w:t>
      </w:r>
      <w:proofErr w:type="gramEnd"/>
      <w:r>
        <w:rPr>
          <w:rFonts w:ascii="宋体" w:hAnsi="宋体" w:hint="eastAsia"/>
          <w:b/>
          <w:bCs/>
          <w:sz w:val="24"/>
        </w:rPr>
        <w:t>区环城西路北段200号）或浙江移动微法院</w:t>
      </w:r>
      <w:r>
        <w:rPr>
          <w:rFonts w:ascii="宋体" w:hAnsi="宋体"/>
          <w:sz w:val="24"/>
        </w:rPr>
        <w:t>召开。</w:t>
      </w:r>
      <w:r>
        <w:rPr>
          <w:rFonts w:ascii="宋体" w:hAnsi="宋体" w:hint="eastAsia"/>
          <w:sz w:val="24"/>
        </w:rPr>
        <w:t>依法申报债权的债权人为债权人会议的成员，有权参加债权人会议，请您单位/您准时参加。</w:t>
      </w:r>
    </w:p>
    <w:p w:rsidR="00FA1C79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参会人员需提交下列证件：</w:t>
      </w:r>
    </w:p>
    <w:p w:rsidR="00FA1C79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1、债权人系自然人的，提交身份证原件和复印件；</w:t>
      </w:r>
    </w:p>
    <w:p w:rsidR="00FA1C79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 w:rsidR="00FA1C79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sz w:val="24"/>
        </w:rPr>
        <w:t>。</w:t>
      </w:r>
    </w:p>
    <w:p w:rsidR="00FA1C79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特此通知。</w:t>
      </w:r>
    </w:p>
    <w:p w:rsidR="00FA1C79" w:rsidRDefault="00000000">
      <w:pPr>
        <w:adjustRightInd w:val="0"/>
        <w:spacing w:beforeLines="50" w:before="156" w:afterLines="50" w:after="156" w:line="440" w:lineRule="exact"/>
        <w:jc w:val="righ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宁波市天天航空票务</w:t>
      </w:r>
      <w:r>
        <w:rPr>
          <w:rFonts w:ascii="宋体" w:hAnsi="宋体" w:hint="eastAsia"/>
          <w:sz w:val="24"/>
        </w:rPr>
        <w:t>有限公司</w:t>
      </w:r>
      <w:r>
        <w:rPr>
          <w:rFonts w:ascii="宋体" w:hAnsi="宋体"/>
          <w:bCs/>
          <w:sz w:val="24"/>
        </w:rPr>
        <w:t>管理人</w:t>
      </w:r>
    </w:p>
    <w:p w:rsidR="00FA1C79" w:rsidRDefault="00000000" w:rsidP="001C0FAA">
      <w:pPr>
        <w:adjustRightInd w:val="0"/>
        <w:spacing w:beforeLines="50" w:before="156" w:afterLines="50" w:after="156" w:line="440" w:lineRule="exact"/>
        <w:ind w:right="120"/>
        <w:jc w:val="right"/>
        <w:rPr>
          <w:rFonts w:ascii="宋体" w:hAnsi="宋体" w:hint="eastAsia"/>
        </w:rPr>
        <w:pPrChange w:id="2" w:author="tong daisy" w:date="2022-12-14T22:13:00Z">
          <w:pPr/>
        </w:pPrChange>
      </w:pPr>
      <w:r>
        <w:rPr>
          <w:rFonts w:ascii="宋体" w:hAnsi="宋体"/>
          <w:sz w:val="24"/>
        </w:rPr>
        <w:t>2022年12月9日</w:t>
      </w:r>
    </w:p>
    <w:sectPr w:rsidR="00FA1C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71B" w:rsidRDefault="0087671B">
      <w:r>
        <w:separator/>
      </w:r>
    </w:p>
  </w:endnote>
  <w:endnote w:type="continuationSeparator" w:id="0">
    <w:p w:rsidR="0087671B" w:rsidRDefault="008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C79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C79" w:rsidRDefault="00FA1C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C79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71B" w:rsidRDefault="0087671B">
      <w:r>
        <w:separator/>
      </w:r>
    </w:p>
  </w:footnote>
  <w:footnote w:type="continuationSeparator" w:id="0">
    <w:p w:rsidR="0087671B" w:rsidRDefault="008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C79" w:rsidRDefault="00000000">
    <w:pPr>
      <w:pStyle w:val="a5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8"/>
        <w:szCs w:val="28"/>
      </w:rPr>
    </w:pPr>
    <w:r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-142240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C79" w:rsidRDefault="00FA1C79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g daisy">
    <w15:presenceInfo w15:providerId="Windows Live" w15:userId="a3dd49a1fee17e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BE"/>
    <w:rsid w:val="DBFCC57E"/>
    <w:rsid w:val="00010795"/>
    <w:rsid w:val="00045275"/>
    <w:rsid w:val="00174894"/>
    <w:rsid w:val="00177E3D"/>
    <w:rsid w:val="0019161C"/>
    <w:rsid w:val="001C0FAA"/>
    <w:rsid w:val="00396866"/>
    <w:rsid w:val="003A2812"/>
    <w:rsid w:val="005E56FB"/>
    <w:rsid w:val="0065388E"/>
    <w:rsid w:val="0087671B"/>
    <w:rsid w:val="00A222BE"/>
    <w:rsid w:val="00A861A4"/>
    <w:rsid w:val="00B10905"/>
    <w:rsid w:val="00CA4A2C"/>
    <w:rsid w:val="00D861C3"/>
    <w:rsid w:val="00F02218"/>
    <w:rsid w:val="00FA1C79"/>
    <w:rsid w:val="00FD6BB8"/>
    <w:rsid w:val="7FEFA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0E5A"/>
  <w14:defaultImageDpi w14:val="32767"/>
  <w15:docId w15:val="{4F332FDC-B052-4340-9F8D-491A1AA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177E3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tong daisy</cp:lastModifiedBy>
  <cp:revision>4</cp:revision>
  <dcterms:created xsi:type="dcterms:W3CDTF">2022-04-21T02:26:00Z</dcterms:created>
  <dcterms:modified xsi:type="dcterms:W3CDTF">2022-12-14T14:13:00Z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