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BFB0" w14:textId="50E041A7" w:rsidR="00E00D14" w:rsidRDefault="00C5764D" w:rsidP="00262B23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债权申报</w:t>
      </w:r>
      <w:r w:rsidR="004F0E17">
        <w:rPr>
          <w:rFonts w:ascii="宋体" w:hAnsi="宋体" w:cs="宋体" w:hint="eastAsia"/>
          <w:b/>
          <w:bCs/>
          <w:sz w:val="44"/>
          <w:szCs w:val="44"/>
        </w:rPr>
        <w:t>说明</w:t>
      </w:r>
    </w:p>
    <w:p w14:paraId="3B821DA8" w14:textId="0EA5632B" w:rsidR="00262B23" w:rsidRPr="00262B23" w:rsidRDefault="00262B23" w:rsidP="00262B23">
      <w:pPr>
        <w:adjustRightInd w:val="0"/>
        <w:spacing w:line="360" w:lineRule="auto"/>
        <w:jc w:val="right"/>
        <w:rPr>
          <w:rFonts w:ascii="宋体" w:hAnsi="宋体"/>
          <w:sz w:val="24"/>
        </w:rPr>
      </w:pPr>
      <w:bookmarkStart w:id="0" w:name="_Hlk54884050"/>
      <w:r w:rsidRPr="00262B23">
        <w:rPr>
          <w:rFonts w:ascii="宋体" w:hAnsi="宋体" w:hint="eastAsia"/>
          <w:sz w:val="24"/>
        </w:rPr>
        <w:t>（</w:t>
      </w:r>
      <w:r w:rsidRPr="00262B23">
        <w:rPr>
          <w:rFonts w:ascii="宋体" w:hAnsi="宋体"/>
          <w:sz w:val="24"/>
        </w:rPr>
        <w:t>202</w:t>
      </w:r>
      <w:r w:rsidRPr="00262B23">
        <w:rPr>
          <w:rFonts w:ascii="宋体" w:hAnsi="宋体" w:hint="eastAsia"/>
          <w:sz w:val="24"/>
        </w:rPr>
        <w:t>2）</w:t>
      </w:r>
      <w:bookmarkEnd w:id="0"/>
      <w:r w:rsidRPr="00262B23">
        <w:rPr>
          <w:rFonts w:ascii="宋体" w:hAnsi="宋体" w:hint="eastAsia"/>
          <w:sz w:val="24"/>
        </w:rPr>
        <w:t>哲里公司破管字第3号</w:t>
      </w:r>
      <w:r w:rsidR="00C5764D">
        <w:rPr>
          <w:rFonts w:ascii="宋体" w:hAnsi="宋体" w:hint="eastAsia"/>
          <w:sz w:val="24"/>
        </w:rPr>
        <w:t>之</w:t>
      </w:r>
      <w:r w:rsidR="004F0E17">
        <w:rPr>
          <w:rFonts w:ascii="宋体" w:hAnsi="宋体" w:hint="eastAsia"/>
          <w:sz w:val="24"/>
        </w:rPr>
        <w:t>一</w:t>
      </w:r>
    </w:p>
    <w:p w14:paraId="3E9CE468" w14:textId="77777777" w:rsidR="00C5764D" w:rsidRPr="00A97F58" w:rsidRDefault="00C5764D" w:rsidP="00A97F58">
      <w:pPr>
        <w:spacing w:line="360" w:lineRule="auto"/>
        <w:rPr>
          <w:rFonts w:ascii="宋体" w:hAnsi="宋体"/>
          <w:b/>
          <w:sz w:val="24"/>
        </w:rPr>
      </w:pPr>
      <w:r w:rsidRPr="00A97F58">
        <w:rPr>
          <w:rFonts w:ascii="宋体" w:hAnsi="宋体" w:hint="eastAsia"/>
          <w:b/>
          <w:sz w:val="24"/>
        </w:rPr>
        <w:t>各债权人</w:t>
      </w:r>
      <w:r w:rsidRPr="00A97F58">
        <w:rPr>
          <w:rFonts w:ascii="宋体" w:hAnsi="宋体"/>
          <w:b/>
          <w:sz w:val="24"/>
        </w:rPr>
        <w:t>：</w:t>
      </w:r>
    </w:p>
    <w:p w14:paraId="23F32F64" w14:textId="272BB83F" w:rsidR="00C5764D" w:rsidRPr="00A97F58" w:rsidRDefault="00C5764D" w:rsidP="00A97F58">
      <w:pPr>
        <w:spacing w:line="360" w:lineRule="auto"/>
        <w:ind w:firstLine="567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sz w:val="24"/>
        </w:rPr>
        <w:t>浙江省宁波市</w:t>
      </w:r>
      <w:proofErr w:type="gramStart"/>
      <w:r w:rsidRPr="00A97F58">
        <w:rPr>
          <w:rFonts w:ascii="宋体" w:hAnsi="宋体" w:hint="eastAsia"/>
          <w:sz w:val="24"/>
          <w:lang w:eastAsia="zh-Hans"/>
        </w:rPr>
        <w:t>鄞</w:t>
      </w:r>
      <w:proofErr w:type="gramEnd"/>
      <w:r w:rsidRPr="00A97F58">
        <w:rPr>
          <w:rFonts w:ascii="宋体" w:hAnsi="宋体" w:hint="eastAsia"/>
          <w:sz w:val="24"/>
          <w:lang w:eastAsia="zh-Hans"/>
        </w:rPr>
        <w:t>州</w:t>
      </w:r>
      <w:r w:rsidRPr="00A97F58">
        <w:rPr>
          <w:rFonts w:ascii="宋体" w:hAnsi="宋体" w:hint="eastAsia"/>
          <w:sz w:val="24"/>
        </w:rPr>
        <w:t>区人民法院根据</w:t>
      </w:r>
      <w:r w:rsidRPr="00A97F58">
        <w:rPr>
          <w:rFonts w:ascii="宋体" w:hAnsi="宋体" w:cs="宋体" w:hint="eastAsia"/>
          <w:sz w:val="24"/>
          <w:shd w:val="clear" w:color="auto" w:fill="FFFFFF"/>
        </w:rPr>
        <w:t>宁波集物堂实业投资有限公司</w:t>
      </w:r>
      <w:r w:rsidRPr="00A97F58">
        <w:rPr>
          <w:rFonts w:ascii="宋体" w:hAnsi="宋体" w:hint="eastAsia"/>
          <w:sz w:val="24"/>
        </w:rPr>
        <w:t>的申请，于</w:t>
      </w:r>
      <w:bookmarkStart w:id="1" w:name="_Hlk54883194"/>
      <w:r w:rsidRPr="00A97F58">
        <w:rPr>
          <w:rFonts w:ascii="宋体" w:hAnsi="宋体" w:hint="eastAsia"/>
          <w:sz w:val="24"/>
        </w:rPr>
        <w:t>2</w:t>
      </w:r>
      <w:r w:rsidRPr="00A97F58">
        <w:rPr>
          <w:rFonts w:ascii="宋体" w:hAnsi="宋体"/>
          <w:sz w:val="24"/>
        </w:rPr>
        <w:t>02</w:t>
      </w:r>
      <w:r w:rsidRPr="00A97F58">
        <w:rPr>
          <w:rFonts w:ascii="宋体" w:hAnsi="宋体" w:hint="eastAsia"/>
          <w:sz w:val="24"/>
        </w:rPr>
        <w:t>2年7月26日</w:t>
      </w:r>
      <w:bookmarkEnd w:id="1"/>
      <w:r w:rsidRPr="00A97F58">
        <w:rPr>
          <w:rFonts w:ascii="宋体" w:hAnsi="宋体" w:hint="eastAsia"/>
          <w:sz w:val="24"/>
        </w:rPr>
        <w:t>裁定受理</w:t>
      </w:r>
      <w:bookmarkStart w:id="2" w:name="_Hlk54883233"/>
      <w:r w:rsidRPr="00A97F58">
        <w:rPr>
          <w:rFonts w:ascii="宋体" w:hAnsi="宋体" w:cs="宋体" w:hint="eastAsia"/>
          <w:sz w:val="24"/>
          <w:shd w:val="clear" w:color="auto" w:fill="FFFFFF"/>
        </w:rPr>
        <w:t>宁波哲里空间设计有限公司</w:t>
      </w:r>
      <w:r w:rsidRPr="00A97F58">
        <w:rPr>
          <w:rFonts w:ascii="宋体" w:hAnsi="宋体" w:hint="eastAsia"/>
          <w:sz w:val="24"/>
        </w:rPr>
        <w:t>（</w:t>
      </w:r>
      <w:r w:rsidR="00A97F58" w:rsidRPr="00A97F58">
        <w:rPr>
          <w:rFonts w:ascii="宋体" w:hAnsi="宋体" w:hint="eastAsia"/>
          <w:sz w:val="24"/>
        </w:rPr>
        <w:t>下称</w:t>
      </w:r>
      <w:r w:rsidRPr="00A97F58">
        <w:rPr>
          <w:rFonts w:ascii="宋体" w:hAnsi="宋体" w:hint="eastAsia"/>
          <w:b/>
          <w:bCs/>
          <w:sz w:val="24"/>
        </w:rPr>
        <w:t>“哲里公司”</w:t>
      </w:r>
      <w:r w:rsidRPr="00A97F58">
        <w:rPr>
          <w:rFonts w:ascii="宋体" w:hAnsi="宋体" w:hint="eastAsia"/>
          <w:sz w:val="24"/>
        </w:rPr>
        <w:t>）</w:t>
      </w:r>
      <w:bookmarkEnd w:id="2"/>
      <w:r w:rsidRPr="00A97F58">
        <w:rPr>
          <w:rFonts w:ascii="宋体" w:hAnsi="宋体" w:hint="eastAsia"/>
          <w:sz w:val="24"/>
        </w:rPr>
        <w:t>破产清算一案，并于同日指定浙江甬泰律师事务所为</w:t>
      </w:r>
      <w:r w:rsidR="00A97F58">
        <w:rPr>
          <w:rFonts w:ascii="宋体" w:hAnsi="宋体" w:hint="eastAsia"/>
          <w:sz w:val="24"/>
        </w:rPr>
        <w:t>哲里</w:t>
      </w:r>
      <w:r w:rsidRPr="00A97F58">
        <w:rPr>
          <w:rFonts w:ascii="宋体" w:hAnsi="宋体" w:hint="eastAsia"/>
          <w:sz w:val="24"/>
        </w:rPr>
        <w:t>公司破产清算一案</w:t>
      </w:r>
      <w:bookmarkStart w:id="3" w:name="_Hlk86309081"/>
      <w:r w:rsidRPr="00A97F58">
        <w:rPr>
          <w:rFonts w:ascii="宋体" w:hAnsi="宋体" w:hint="eastAsia"/>
          <w:sz w:val="24"/>
        </w:rPr>
        <w:t>[（2</w:t>
      </w:r>
      <w:r w:rsidRPr="00A97F58">
        <w:rPr>
          <w:rFonts w:ascii="宋体" w:hAnsi="宋体"/>
          <w:sz w:val="24"/>
        </w:rPr>
        <w:t>02</w:t>
      </w:r>
      <w:r w:rsidRPr="00A97F58">
        <w:rPr>
          <w:rFonts w:ascii="宋体" w:hAnsi="宋体" w:hint="eastAsia"/>
          <w:sz w:val="24"/>
        </w:rPr>
        <w:t>2）浙0</w:t>
      </w:r>
      <w:r w:rsidRPr="00A97F58">
        <w:rPr>
          <w:rFonts w:ascii="宋体" w:hAnsi="宋体"/>
          <w:sz w:val="24"/>
        </w:rPr>
        <w:t>212</w:t>
      </w:r>
      <w:r w:rsidRPr="00A97F58">
        <w:rPr>
          <w:rFonts w:ascii="宋体" w:hAnsi="宋体" w:hint="eastAsia"/>
          <w:sz w:val="24"/>
        </w:rPr>
        <w:t>破27号</w:t>
      </w:r>
      <w:bookmarkEnd w:id="3"/>
      <w:r w:rsidRPr="00A97F58">
        <w:rPr>
          <w:rFonts w:ascii="宋体" w:hAnsi="宋体" w:hint="eastAsia"/>
          <w:sz w:val="24"/>
        </w:rPr>
        <w:t>]的管理人（</w:t>
      </w:r>
      <w:r w:rsidR="00A97F58" w:rsidRPr="00A97F58">
        <w:rPr>
          <w:rFonts w:ascii="宋体" w:hAnsi="宋体" w:hint="eastAsia"/>
          <w:sz w:val="24"/>
        </w:rPr>
        <w:t>下称</w:t>
      </w:r>
      <w:r w:rsidRPr="00A97F58">
        <w:rPr>
          <w:rFonts w:ascii="宋体" w:hAnsi="宋体" w:hint="eastAsia"/>
          <w:b/>
          <w:bCs/>
          <w:sz w:val="24"/>
        </w:rPr>
        <w:t>“管理人”</w:t>
      </w:r>
      <w:r w:rsidRPr="00A97F58">
        <w:rPr>
          <w:rFonts w:ascii="宋体" w:hAnsi="宋体" w:hint="eastAsia"/>
          <w:sz w:val="24"/>
        </w:rPr>
        <w:t>）。</w:t>
      </w:r>
    </w:p>
    <w:p w14:paraId="436DDF5A" w14:textId="0319FCBB" w:rsidR="00C5764D" w:rsidRPr="00A97F58" w:rsidRDefault="00C5764D" w:rsidP="00A97F58">
      <w:pPr>
        <w:spacing w:line="360" w:lineRule="auto"/>
        <w:ind w:firstLine="567"/>
        <w:rPr>
          <w:rFonts w:ascii="宋体" w:hAnsi="宋体"/>
          <w:bCs/>
          <w:sz w:val="24"/>
        </w:rPr>
      </w:pPr>
      <w:r w:rsidRPr="00A97F58">
        <w:rPr>
          <w:rFonts w:ascii="宋体" w:hAnsi="宋体"/>
          <w:bCs/>
          <w:sz w:val="24"/>
        </w:rPr>
        <w:t>根据《</w:t>
      </w:r>
      <w:r w:rsidRPr="00A97F58">
        <w:rPr>
          <w:rFonts w:ascii="宋体" w:hAnsi="宋体" w:hint="eastAsia"/>
          <w:bCs/>
          <w:sz w:val="24"/>
        </w:rPr>
        <w:t>中华人民共和国</w:t>
      </w:r>
      <w:r w:rsidRPr="00A97F58">
        <w:rPr>
          <w:rFonts w:ascii="宋体" w:hAnsi="宋体"/>
          <w:bCs/>
          <w:sz w:val="24"/>
        </w:rPr>
        <w:t>企业破产法》</w:t>
      </w:r>
      <w:r w:rsidRPr="00A97F58">
        <w:rPr>
          <w:rFonts w:ascii="宋体" w:hAnsi="宋体" w:hint="eastAsia"/>
          <w:bCs/>
          <w:sz w:val="24"/>
        </w:rPr>
        <w:t>（</w:t>
      </w:r>
      <w:r w:rsidR="007C790F">
        <w:rPr>
          <w:rFonts w:ascii="宋体" w:hAnsi="宋体" w:hint="eastAsia"/>
          <w:bCs/>
          <w:sz w:val="24"/>
        </w:rPr>
        <w:t>下称</w:t>
      </w:r>
      <w:r w:rsidRPr="007C790F">
        <w:rPr>
          <w:rFonts w:ascii="宋体" w:hAnsi="宋体" w:hint="eastAsia"/>
          <w:b/>
          <w:sz w:val="24"/>
        </w:rPr>
        <w:t>“《企业破产法》”</w:t>
      </w:r>
      <w:r w:rsidRPr="00A97F58">
        <w:rPr>
          <w:rFonts w:ascii="宋体" w:hAnsi="宋体" w:hint="eastAsia"/>
          <w:bCs/>
          <w:sz w:val="24"/>
        </w:rPr>
        <w:t>）</w:t>
      </w:r>
      <w:r w:rsidRPr="00A97F58">
        <w:rPr>
          <w:rFonts w:ascii="宋体" w:hAnsi="宋体"/>
          <w:bCs/>
          <w:sz w:val="24"/>
        </w:rPr>
        <w:t>及有关法律、法规的规定，管理人现向</w:t>
      </w:r>
      <w:r w:rsidRPr="00A97F58">
        <w:rPr>
          <w:rFonts w:ascii="宋体" w:hAnsi="宋体"/>
          <w:sz w:val="24"/>
        </w:rPr>
        <w:t>您单位/您发送以下文件：债权申报通知书、本债权申报说明、</w:t>
      </w:r>
      <w:r w:rsidRPr="00A97F58">
        <w:rPr>
          <w:rFonts w:ascii="宋体" w:hAnsi="宋体" w:hint="eastAsia"/>
          <w:sz w:val="24"/>
        </w:rPr>
        <w:t>债权申报文件[</w:t>
      </w:r>
      <w:r w:rsidRPr="00A97F58">
        <w:rPr>
          <w:rFonts w:ascii="宋体" w:hAnsi="宋体"/>
          <w:sz w:val="24"/>
        </w:rPr>
        <w:t>空白《债权申报表》、空白</w:t>
      </w:r>
      <w:r w:rsidRPr="00A97F58">
        <w:rPr>
          <w:rFonts w:ascii="宋体" w:hAnsi="宋体" w:hint="eastAsia"/>
          <w:sz w:val="24"/>
        </w:rPr>
        <w:t>《债权申报材料清单》、空白《债权人地址及联系方式确认书》、空白</w:t>
      </w:r>
      <w:r w:rsidRPr="00A97F58">
        <w:rPr>
          <w:rFonts w:ascii="宋体" w:hAnsi="宋体"/>
          <w:sz w:val="24"/>
        </w:rPr>
        <w:t>《授权委托书》、空白《法定代表人（负责人）身份证明书》（单位适用）</w:t>
      </w:r>
      <w:r w:rsidRPr="00A97F58">
        <w:rPr>
          <w:rFonts w:ascii="宋体" w:hAnsi="宋体" w:hint="eastAsia"/>
          <w:sz w:val="24"/>
        </w:rPr>
        <w:t>]</w:t>
      </w:r>
      <w:r w:rsidRPr="00A97F58">
        <w:rPr>
          <w:rFonts w:ascii="宋体" w:hAnsi="宋体"/>
          <w:sz w:val="24"/>
        </w:rPr>
        <w:t>、《民事裁定书》</w:t>
      </w:r>
      <w:r w:rsidRPr="00A97F58">
        <w:rPr>
          <w:rFonts w:ascii="宋体" w:hAnsi="宋体" w:hint="eastAsia"/>
          <w:sz w:val="24"/>
        </w:rPr>
        <w:t>[（</w:t>
      </w:r>
      <w:r w:rsidRPr="00A97F58">
        <w:rPr>
          <w:rFonts w:ascii="宋体" w:hAnsi="宋体"/>
          <w:bCs/>
          <w:sz w:val="24"/>
        </w:rPr>
        <w:t>202</w:t>
      </w:r>
      <w:r w:rsidRPr="00A97F58">
        <w:rPr>
          <w:rFonts w:ascii="宋体" w:hAnsi="宋体" w:hint="eastAsia"/>
          <w:bCs/>
          <w:sz w:val="24"/>
        </w:rPr>
        <w:t>2</w:t>
      </w:r>
      <w:r w:rsidRPr="00A97F58">
        <w:rPr>
          <w:rFonts w:ascii="宋体" w:hAnsi="宋体" w:hint="eastAsia"/>
          <w:sz w:val="24"/>
        </w:rPr>
        <w:t>）</w:t>
      </w:r>
      <w:r w:rsidRPr="00A97F58">
        <w:rPr>
          <w:rFonts w:ascii="宋体" w:hAnsi="宋体"/>
          <w:bCs/>
          <w:sz w:val="24"/>
        </w:rPr>
        <w:t>浙</w:t>
      </w:r>
      <w:r w:rsidRPr="00A97F58">
        <w:rPr>
          <w:rFonts w:ascii="宋体" w:hAnsi="宋体" w:hint="eastAsia"/>
          <w:bCs/>
          <w:sz w:val="24"/>
        </w:rPr>
        <w:t>02</w:t>
      </w:r>
      <w:r w:rsidRPr="00A97F58">
        <w:rPr>
          <w:rFonts w:ascii="宋体" w:hAnsi="宋体"/>
          <w:bCs/>
          <w:sz w:val="24"/>
        </w:rPr>
        <w:t>12</w:t>
      </w:r>
      <w:proofErr w:type="gramStart"/>
      <w:r w:rsidRPr="00A97F58">
        <w:rPr>
          <w:rFonts w:ascii="宋体" w:hAnsi="宋体" w:hint="eastAsia"/>
          <w:bCs/>
          <w:sz w:val="24"/>
        </w:rPr>
        <w:t>破申34</w:t>
      </w:r>
      <w:r w:rsidRPr="00A97F58">
        <w:rPr>
          <w:rFonts w:ascii="宋体" w:hAnsi="宋体"/>
          <w:bCs/>
          <w:sz w:val="24"/>
        </w:rPr>
        <w:t>号</w:t>
      </w:r>
      <w:proofErr w:type="gramEnd"/>
      <w:r w:rsidRPr="00A97F58">
        <w:rPr>
          <w:rFonts w:ascii="宋体" w:hAnsi="宋体" w:hint="eastAsia"/>
          <w:bCs/>
          <w:sz w:val="24"/>
        </w:rPr>
        <w:t>]</w:t>
      </w:r>
      <w:r w:rsidR="00A97F58">
        <w:rPr>
          <w:rFonts w:ascii="宋体" w:hAnsi="宋体" w:hint="eastAsia"/>
          <w:bCs/>
          <w:sz w:val="24"/>
        </w:rPr>
        <w:t>、《决定书》</w:t>
      </w:r>
      <w:r w:rsidR="00A97F58" w:rsidRPr="00A97F58">
        <w:rPr>
          <w:rFonts w:ascii="宋体" w:hAnsi="宋体" w:hint="eastAsia"/>
          <w:sz w:val="24"/>
        </w:rPr>
        <w:t>[（</w:t>
      </w:r>
      <w:r w:rsidR="00A97F58" w:rsidRPr="00A97F58">
        <w:rPr>
          <w:rFonts w:ascii="宋体" w:hAnsi="宋体"/>
          <w:bCs/>
          <w:sz w:val="24"/>
        </w:rPr>
        <w:t>202</w:t>
      </w:r>
      <w:r w:rsidR="00A97F58" w:rsidRPr="00A97F58">
        <w:rPr>
          <w:rFonts w:ascii="宋体" w:hAnsi="宋体" w:hint="eastAsia"/>
          <w:bCs/>
          <w:sz w:val="24"/>
        </w:rPr>
        <w:t>2</w:t>
      </w:r>
      <w:r w:rsidR="00A97F58" w:rsidRPr="00A97F58">
        <w:rPr>
          <w:rFonts w:ascii="宋体" w:hAnsi="宋体" w:hint="eastAsia"/>
          <w:sz w:val="24"/>
        </w:rPr>
        <w:t>）</w:t>
      </w:r>
      <w:r w:rsidR="00A97F58" w:rsidRPr="00A97F58">
        <w:rPr>
          <w:rFonts w:ascii="宋体" w:hAnsi="宋体"/>
          <w:bCs/>
          <w:sz w:val="24"/>
        </w:rPr>
        <w:t>浙</w:t>
      </w:r>
      <w:r w:rsidR="00A97F58" w:rsidRPr="00A97F58">
        <w:rPr>
          <w:rFonts w:ascii="宋体" w:hAnsi="宋体" w:hint="eastAsia"/>
          <w:bCs/>
          <w:sz w:val="24"/>
        </w:rPr>
        <w:t>02</w:t>
      </w:r>
      <w:r w:rsidR="00A97F58" w:rsidRPr="00A97F58">
        <w:rPr>
          <w:rFonts w:ascii="宋体" w:hAnsi="宋体"/>
          <w:bCs/>
          <w:sz w:val="24"/>
        </w:rPr>
        <w:t>12</w:t>
      </w:r>
      <w:proofErr w:type="gramStart"/>
      <w:r w:rsidR="00A97F58" w:rsidRPr="00A97F58">
        <w:rPr>
          <w:rFonts w:ascii="宋体" w:hAnsi="宋体" w:hint="eastAsia"/>
          <w:bCs/>
          <w:sz w:val="24"/>
        </w:rPr>
        <w:t>破申34</w:t>
      </w:r>
      <w:r w:rsidR="00A97F58" w:rsidRPr="00A97F58">
        <w:rPr>
          <w:rFonts w:ascii="宋体" w:hAnsi="宋体"/>
          <w:bCs/>
          <w:sz w:val="24"/>
        </w:rPr>
        <w:t>号</w:t>
      </w:r>
      <w:proofErr w:type="gramEnd"/>
      <w:r w:rsidR="00A97F58" w:rsidRPr="00A97F58">
        <w:rPr>
          <w:rFonts w:ascii="宋体" w:hAnsi="宋体" w:hint="eastAsia"/>
          <w:bCs/>
          <w:sz w:val="24"/>
        </w:rPr>
        <w:t>]</w:t>
      </w:r>
      <w:r w:rsidRPr="00A97F58">
        <w:rPr>
          <w:rFonts w:ascii="宋体" w:hAnsi="宋体"/>
          <w:sz w:val="24"/>
        </w:rPr>
        <w:t>各一份。请您单位/您按照本债权申报说明要求申报债权。</w:t>
      </w:r>
      <w:r w:rsidRPr="00A97F58">
        <w:rPr>
          <w:rFonts w:ascii="宋体" w:hAnsi="宋体"/>
          <w:bCs/>
          <w:sz w:val="24"/>
        </w:rPr>
        <w:t>同时，如</w:t>
      </w:r>
      <w:r w:rsidRPr="00A97F58">
        <w:rPr>
          <w:rFonts w:ascii="宋体" w:hAnsi="宋体"/>
          <w:sz w:val="24"/>
        </w:rPr>
        <w:t>您单位/您对</w:t>
      </w:r>
      <w:r w:rsidRPr="00A97F58">
        <w:rPr>
          <w:rFonts w:ascii="宋体" w:hAnsi="宋体" w:hint="eastAsia"/>
          <w:b/>
          <w:bCs/>
          <w:sz w:val="24"/>
        </w:rPr>
        <w:t>哲里公司</w:t>
      </w:r>
      <w:r w:rsidRPr="00A97F58">
        <w:rPr>
          <w:rFonts w:ascii="宋体" w:hAnsi="宋体"/>
          <w:sz w:val="24"/>
        </w:rPr>
        <w:t>负有债务或</w:t>
      </w:r>
      <w:r w:rsidRPr="00A97F58">
        <w:rPr>
          <w:rFonts w:ascii="宋体" w:hAnsi="宋体"/>
          <w:bCs/>
          <w:sz w:val="24"/>
        </w:rPr>
        <w:t>占有</w:t>
      </w:r>
      <w:r w:rsidRPr="00A97F58">
        <w:rPr>
          <w:rFonts w:ascii="宋体" w:hAnsi="宋体" w:hint="eastAsia"/>
          <w:b/>
          <w:bCs/>
          <w:sz w:val="24"/>
        </w:rPr>
        <w:t>哲里公司</w:t>
      </w:r>
      <w:r w:rsidRPr="00A97F58">
        <w:rPr>
          <w:rFonts w:ascii="宋体" w:hAnsi="宋体"/>
          <w:bCs/>
          <w:sz w:val="24"/>
        </w:rPr>
        <w:t>的任何财产，也请在收到本</w:t>
      </w:r>
      <w:r w:rsidRPr="00A97F58">
        <w:rPr>
          <w:rFonts w:ascii="宋体" w:hAnsi="宋体"/>
          <w:sz w:val="24"/>
        </w:rPr>
        <w:t>债权申报说明</w:t>
      </w:r>
      <w:r w:rsidRPr="00A97F58">
        <w:rPr>
          <w:rFonts w:ascii="宋体" w:hAnsi="宋体"/>
          <w:bCs/>
          <w:sz w:val="24"/>
        </w:rPr>
        <w:t>后尽快向管理人清偿债务或交付财产。</w:t>
      </w:r>
    </w:p>
    <w:p w14:paraId="691E593C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b/>
          <w:bCs/>
          <w:sz w:val="24"/>
        </w:rPr>
      </w:pPr>
      <w:r w:rsidRPr="00A97F58">
        <w:rPr>
          <w:rFonts w:ascii="宋体" w:hAnsi="宋体"/>
          <w:b/>
          <w:bCs/>
          <w:sz w:val="24"/>
        </w:rPr>
        <w:t>为便于您单位/您申报债权，也便于管理人</w:t>
      </w:r>
      <w:proofErr w:type="gramStart"/>
      <w:r w:rsidRPr="00A97F58">
        <w:rPr>
          <w:rFonts w:ascii="宋体" w:hAnsi="宋体"/>
          <w:b/>
          <w:bCs/>
          <w:sz w:val="24"/>
        </w:rPr>
        <w:t>审查您</w:t>
      </w:r>
      <w:proofErr w:type="gramEnd"/>
      <w:r w:rsidRPr="00A97F58">
        <w:rPr>
          <w:rFonts w:ascii="宋体" w:hAnsi="宋体"/>
          <w:b/>
          <w:bCs/>
          <w:sz w:val="24"/>
        </w:rPr>
        <w:t>单位/您</w:t>
      </w:r>
      <w:r w:rsidRPr="00A97F58">
        <w:rPr>
          <w:rFonts w:ascii="宋体" w:hAnsi="宋体" w:hint="eastAsia"/>
          <w:b/>
          <w:bCs/>
          <w:sz w:val="24"/>
        </w:rPr>
        <w:t>申</w:t>
      </w:r>
      <w:r w:rsidRPr="00A97F58">
        <w:rPr>
          <w:rFonts w:ascii="宋体" w:hAnsi="宋体"/>
          <w:b/>
          <w:bCs/>
          <w:sz w:val="24"/>
        </w:rPr>
        <w:t>报的债权，管理人对本次债权申报相关事项说明如下:</w:t>
      </w:r>
    </w:p>
    <w:p w14:paraId="4C522EF5" w14:textId="77777777" w:rsidR="00C5764D" w:rsidRPr="00A97F58" w:rsidRDefault="00C5764D" w:rsidP="00A97F58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一、债权人应当在</w:t>
      </w:r>
      <w:r w:rsidRPr="00A97F58">
        <w:rPr>
          <w:rFonts w:ascii="宋体" w:hAnsi="宋体" w:hint="eastAsia"/>
          <w:b/>
          <w:sz w:val="24"/>
        </w:rPr>
        <w:t>浙江省宁波市</w:t>
      </w:r>
      <w:proofErr w:type="gramStart"/>
      <w:r w:rsidRPr="00A97F58">
        <w:rPr>
          <w:rFonts w:ascii="宋体" w:hAnsi="宋体" w:hint="eastAsia"/>
          <w:b/>
          <w:sz w:val="24"/>
          <w:lang w:eastAsia="zh-Hans"/>
        </w:rPr>
        <w:t>鄞</w:t>
      </w:r>
      <w:proofErr w:type="gramEnd"/>
      <w:r w:rsidRPr="00A97F58">
        <w:rPr>
          <w:rFonts w:ascii="宋体" w:hAnsi="宋体" w:hint="eastAsia"/>
          <w:b/>
          <w:sz w:val="24"/>
          <w:lang w:eastAsia="zh-Hans"/>
        </w:rPr>
        <w:t>州</w:t>
      </w:r>
      <w:r w:rsidRPr="00A97F58">
        <w:rPr>
          <w:rFonts w:ascii="宋体" w:hAnsi="宋体" w:hint="eastAsia"/>
          <w:b/>
          <w:sz w:val="24"/>
        </w:rPr>
        <w:t>区人民法院</w:t>
      </w:r>
      <w:r w:rsidRPr="00A97F58">
        <w:rPr>
          <w:rFonts w:ascii="宋体" w:hAnsi="宋体" w:hint="eastAsia"/>
          <w:b/>
          <w:bCs/>
          <w:sz w:val="24"/>
        </w:rPr>
        <w:t>规定的申报期限内（即</w:t>
      </w:r>
      <w:r w:rsidRPr="00A97F58">
        <w:rPr>
          <w:rFonts w:ascii="宋体" w:hAnsi="宋体"/>
          <w:b/>
          <w:bCs/>
          <w:sz w:val="24"/>
        </w:rPr>
        <w:t>2022</w:t>
      </w:r>
      <w:r w:rsidRPr="00A97F58">
        <w:rPr>
          <w:rFonts w:ascii="宋体" w:hAnsi="宋体" w:hint="eastAsia"/>
          <w:b/>
          <w:bCs/>
          <w:sz w:val="24"/>
        </w:rPr>
        <w:t>年9月27日前）完成债权申报，以充分保障自身权益。</w:t>
      </w:r>
    </w:p>
    <w:p w14:paraId="07E056E2" w14:textId="77777777" w:rsidR="00C5764D" w:rsidRPr="00A97F58" w:rsidRDefault="00C5764D" w:rsidP="00A97F58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附利息的债权自破产申请受理时停止计息（请计算至</w:t>
      </w:r>
      <w:r w:rsidRPr="00A97F58">
        <w:rPr>
          <w:rFonts w:ascii="宋体" w:hAnsi="宋体"/>
          <w:b/>
          <w:bCs/>
          <w:sz w:val="24"/>
        </w:rPr>
        <w:t>202</w:t>
      </w:r>
      <w:r w:rsidRPr="00A97F58">
        <w:rPr>
          <w:rFonts w:ascii="宋体" w:hAnsi="宋体" w:hint="eastAsia"/>
          <w:b/>
          <w:bCs/>
          <w:sz w:val="24"/>
        </w:rPr>
        <w:t>2年7月26日止）</w:t>
      </w:r>
    </w:p>
    <w:p w14:paraId="4471C277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bCs/>
          <w:sz w:val="24"/>
        </w:rPr>
      </w:pPr>
      <w:r w:rsidRPr="00A97F58">
        <w:rPr>
          <w:rFonts w:ascii="宋体" w:hAnsi="宋体" w:hint="eastAsia"/>
          <w:bCs/>
          <w:sz w:val="24"/>
        </w:rPr>
        <w:t>二、申报方式：</w:t>
      </w:r>
    </w:p>
    <w:p w14:paraId="5B3E2911" w14:textId="27B97458" w:rsidR="00C5764D" w:rsidRPr="00A97F58" w:rsidRDefault="00C5764D" w:rsidP="00A97F58">
      <w:pPr>
        <w:spacing w:line="360" w:lineRule="auto"/>
        <w:ind w:firstLine="567"/>
        <w:rPr>
          <w:rFonts w:ascii="宋体" w:hAnsi="宋体"/>
          <w:bCs/>
          <w:sz w:val="24"/>
        </w:rPr>
      </w:pPr>
      <w:r w:rsidRPr="00A97F58">
        <w:rPr>
          <w:rFonts w:ascii="宋体" w:hAnsi="宋体" w:hint="eastAsia"/>
          <w:bCs/>
          <w:sz w:val="24"/>
        </w:rPr>
        <w:t>债权人可采取现场或邮寄方式申报债权，可直接填写在向您单位/您发送的文件，也可直接登录浙江甬泰律师事务所官网（</w:t>
      </w:r>
      <w:r w:rsidRPr="007C790F">
        <w:rPr>
          <w:rFonts w:ascii="宋体" w:hAnsi="宋体"/>
          <w:bCs/>
          <w:sz w:val="24"/>
        </w:rPr>
        <w:t>www.yongtailaw.com</w:t>
      </w:r>
      <w:r w:rsidRPr="00A97F58"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7ABA6935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bCs/>
          <w:sz w:val="24"/>
        </w:rPr>
      </w:pPr>
      <w:r w:rsidRPr="00A97F58">
        <w:rPr>
          <w:rFonts w:ascii="宋体" w:hAnsi="宋体" w:hint="eastAsia"/>
          <w:b/>
          <w:sz w:val="24"/>
        </w:rPr>
        <w:t>1.现场申报的，</w:t>
      </w:r>
      <w:r w:rsidRPr="00A97F58">
        <w:rPr>
          <w:rFonts w:ascii="宋体" w:hAnsi="宋体" w:hint="eastAsia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 w14:paraId="5C631601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b/>
          <w:sz w:val="24"/>
        </w:rPr>
      </w:pPr>
      <w:r w:rsidRPr="00A97F58">
        <w:rPr>
          <w:rFonts w:ascii="宋体" w:hAnsi="宋体" w:hint="eastAsia"/>
          <w:b/>
          <w:sz w:val="24"/>
        </w:rPr>
        <w:lastRenderedPageBreak/>
        <w:t>债权申报地址：浙江省宁波市</w:t>
      </w:r>
      <w:proofErr w:type="gramStart"/>
      <w:r w:rsidRPr="00A97F58">
        <w:rPr>
          <w:rFonts w:ascii="宋体" w:hAnsi="宋体" w:hint="eastAsia"/>
          <w:b/>
          <w:sz w:val="24"/>
        </w:rPr>
        <w:t>鄞</w:t>
      </w:r>
      <w:proofErr w:type="gramEnd"/>
      <w:r w:rsidRPr="00A97F58">
        <w:rPr>
          <w:rFonts w:ascii="宋体" w:hAnsi="宋体" w:hint="eastAsia"/>
          <w:b/>
          <w:sz w:val="24"/>
        </w:rPr>
        <w:t>州区江东北路475号和</w:t>
      </w:r>
      <w:proofErr w:type="gramStart"/>
      <w:r w:rsidRPr="00A97F58">
        <w:rPr>
          <w:rFonts w:ascii="宋体" w:hAnsi="宋体" w:hint="eastAsia"/>
          <w:b/>
          <w:sz w:val="24"/>
        </w:rPr>
        <w:t>丰创意</w:t>
      </w:r>
      <w:proofErr w:type="gramEnd"/>
      <w:r w:rsidRPr="00A97F58">
        <w:rPr>
          <w:rFonts w:ascii="宋体" w:hAnsi="宋体" w:hint="eastAsia"/>
          <w:b/>
          <w:sz w:val="24"/>
        </w:rPr>
        <w:t>广场</w:t>
      </w:r>
      <w:proofErr w:type="gramStart"/>
      <w:r w:rsidRPr="00A97F58">
        <w:rPr>
          <w:rFonts w:ascii="宋体" w:hAnsi="宋体" w:hint="eastAsia"/>
          <w:b/>
          <w:sz w:val="24"/>
        </w:rPr>
        <w:t>意庭楼</w:t>
      </w:r>
      <w:proofErr w:type="gramEnd"/>
      <w:r w:rsidRPr="00A97F58">
        <w:rPr>
          <w:rFonts w:ascii="宋体" w:hAnsi="宋体" w:hint="eastAsia"/>
          <w:b/>
          <w:sz w:val="24"/>
        </w:rPr>
        <w:t>8楼。</w:t>
      </w:r>
    </w:p>
    <w:p w14:paraId="60501906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b/>
          <w:sz w:val="24"/>
        </w:rPr>
      </w:pPr>
      <w:r w:rsidRPr="00A97F58"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7BDCF443" w14:textId="77777777" w:rsidR="00C5764D" w:rsidRPr="007C790F" w:rsidRDefault="00C5764D" w:rsidP="00A97F58">
      <w:pPr>
        <w:spacing w:line="360" w:lineRule="auto"/>
        <w:ind w:firstLine="567"/>
        <w:rPr>
          <w:rFonts w:ascii="宋体" w:hAnsi="宋体"/>
          <w:b/>
          <w:sz w:val="24"/>
        </w:rPr>
      </w:pPr>
      <w:r w:rsidRPr="00A97F58">
        <w:rPr>
          <w:rFonts w:ascii="宋体" w:hAnsi="宋体" w:hint="eastAsia"/>
          <w:b/>
          <w:sz w:val="24"/>
        </w:rPr>
        <w:t>联系人</w:t>
      </w:r>
      <w:r w:rsidRPr="007C790F">
        <w:rPr>
          <w:rFonts w:ascii="宋体" w:hAnsi="宋体" w:hint="eastAsia"/>
          <w:b/>
          <w:sz w:val="24"/>
        </w:rPr>
        <w:t>：叶律师：</w:t>
      </w:r>
      <w:r w:rsidRPr="007C790F">
        <w:rPr>
          <w:rFonts w:ascii="宋体" w:hAnsi="宋体" w:cs="宋体" w:hint="eastAsia"/>
          <w:b/>
          <w:color w:val="000000" w:themeColor="text1"/>
          <w:sz w:val="24"/>
        </w:rPr>
        <w:t>18658421715</w:t>
      </w:r>
    </w:p>
    <w:p w14:paraId="66939C8F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sz w:val="24"/>
        </w:rPr>
      </w:pPr>
      <w:r w:rsidRPr="00A97F58">
        <w:rPr>
          <w:rFonts w:ascii="宋体" w:hAnsi="宋体" w:hint="eastAsia"/>
          <w:b/>
          <w:sz w:val="24"/>
        </w:rPr>
        <w:t>2.邮寄申报的，</w:t>
      </w:r>
      <w:r w:rsidRPr="00A97F58">
        <w:rPr>
          <w:rFonts w:ascii="宋体" w:hAnsi="宋体" w:hint="eastAsia"/>
          <w:bCs/>
          <w:sz w:val="24"/>
        </w:rPr>
        <w:t>请邮寄至</w:t>
      </w:r>
      <w:r w:rsidRPr="00A97F58">
        <w:rPr>
          <w:rFonts w:ascii="宋体" w:hAnsi="宋体" w:hint="eastAsia"/>
          <w:b/>
          <w:sz w:val="24"/>
        </w:rPr>
        <w:t>浙江省宁波市</w:t>
      </w:r>
      <w:proofErr w:type="gramStart"/>
      <w:r w:rsidRPr="00A97F58">
        <w:rPr>
          <w:rFonts w:ascii="宋体" w:hAnsi="宋体" w:hint="eastAsia"/>
          <w:b/>
          <w:sz w:val="24"/>
        </w:rPr>
        <w:t>鄞</w:t>
      </w:r>
      <w:proofErr w:type="gramEnd"/>
      <w:r w:rsidRPr="00A97F58">
        <w:rPr>
          <w:rFonts w:ascii="宋体" w:hAnsi="宋体" w:hint="eastAsia"/>
          <w:b/>
          <w:sz w:val="24"/>
        </w:rPr>
        <w:t>州区江东北路475号和</w:t>
      </w:r>
      <w:proofErr w:type="gramStart"/>
      <w:r w:rsidRPr="00A97F58">
        <w:rPr>
          <w:rFonts w:ascii="宋体" w:hAnsi="宋体" w:hint="eastAsia"/>
          <w:b/>
          <w:sz w:val="24"/>
        </w:rPr>
        <w:t>丰创意</w:t>
      </w:r>
      <w:proofErr w:type="gramEnd"/>
      <w:r w:rsidRPr="00A97F58">
        <w:rPr>
          <w:rFonts w:ascii="宋体" w:hAnsi="宋体" w:hint="eastAsia"/>
          <w:b/>
          <w:sz w:val="24"/>
        </w:rPr>
        <w:t>广场</w:t>
      </w:r>
      <w:proofErr w:type="gramStart"/>
      <w:r w:rsidRPr="00A97F58">
        <w:rPr>
          <w:rFonts w:ascii="宋体" w:hAnsi="宋体" w:hint="eastAsia"/>
          <w:b/>
          <w:sz w:val="24"/>
        </w:rPr>
        <w:t>意庭楼</w:t>
      </w:r>
      <w:proofErr w:type="gramEnd"/>
      <w:r w:rsidRPr="00A97F58">
        <w:rPr>
          <w:rFonts w:ascii="宋体" w:hAnsi="宋体" w:hint="eastAsia"/>
          <w:b/>
          <w:sz w:val="24"/>
        </w:rPr>
        <w:t>8楼，邮政编码：3</w:t>
      </w:r>
      <w:r w:rsidRPr="00A97F58">
        <w:rPr>
          <w:rFonts w:ascii="宋体" w:hAnsi="宋体"/>
          <w:b/>
          <w:sz w:val="24"/>
        </w:rPr>
        <w:t>15040</w:t>
      </w:r>
      <w:r w:rsidRPr="00A97F58">
        <w:rPr>
          <w:rFonts w:ascii="宋体" w:hAnsi="宋体" w:hint="eastAsia"/>
          <w:b/>
          <w:sz w:val="24"/>
        </w:rPr>
        <w:t>，收件人：</w:t>
      </w:r>
      <w:r w:rsidRPr="00A97F58">
        <w:rPr>
          <w:rFonts w:ascii="宋体" w:hAnsi="宋体" w:hint="eastAsia"/>
          <w:sz w:val="24"/>
        </w:rPr>
        <w:t>叶律师：</w:t>
      </w:r>
      <w:r w:rsidRPr="00A97F58">
        <w:rPr>
          <w:rFonts w:ascii="宋体" w:hAnsi="宋体" w:cs="宋体" w:hint="eastAsia"/>
          <w:color w:val="000000" w:themeColor="text1"/>
          <w:sz w:val="24"/>
        </w:rPr>
        <w:t>18658421715</w:t>
      </w:r>
      <w:r w:rsidRPr="00A97F58">
        <w:rPr>
          <w:rFonts w:ascii="宋体" w:hAnsi="宋体" w:hint="eastAsia"/>
          <w:b/>
          <w:sz w:val="24"/>
        </w:rPr>
        <w:t>。</w:t>
      </w:r>
      <w:r w:rsidRPr="00A97F58">
        <w:rPr>
          <w:rFonts w:ascii="宋体" w:hAnsi="宋体" w:hint="eastAsia"/>
          <w:bCs/>
          <w:sz w:val="24"/>
        </w:rPr>
        <w:t>请在</w:t>
      </w:r>
      <w:proofErr w:type="gramStart"/>
      <w:r w:rsidRPr="00A97F58">
        <w:rPr>
          <w:rFonts w:ascii="宋体" w:hAnsi="宋体" w:hint="eastAsia"/>
          <w:bCs/>
          <w:sz w:val="24"/>
        </w:rPr>
        <w:t>邮寄面单注明</w:t>
      </w:r>
      <w:proofErr w:type="gramEnd"/>
      <w:r w:rsidRPr="00A97F58">
        <w:rPr>
          <w:rFonts w:ascii="宋体" w:hAnsi="宋体" w:hint="eastAsia"/>
          <w:b/>
          <w:sz w:val="24"/>
        </w:rPr>
        <w:t>“</w:t>
      </w:r>
      <w:r w:rsidRPr="00A97F58">
        <w:rPr>
          <w:rFonts w:ascii="宋体" w:hAnsi="宋体" w:hint="eastAsia"/>
          <w:b/>
          <w:bCs/>
          <w:sz w:val="24"/>
        </w:rPr>
        <w:t>[哲里公司]债权申报”</w:t>
      </w:r>
      <w:r w:rsidRPr="00A97F58"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47E9FB48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 w:rsidRPr="00A97F58">
        <w:rPr>
          <w:rFonts w:ascii="宋体" w:hAnsi="宋体" w:hint="eastAsia"/>
          <w:b/>
          <w:bCs/>
          <w:sz w:val="24"/>
        </w:rPr>
        <w:t>无论以何种方式申报，如债权人未能在管理人确定的时间内提供证据原件的，申报的管理人可以不予确认。</w:t>
      </w:r>
    </w:p>
    <w:p w14:paraId="7659D11E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bCs/>
          <w:sz w:val="24"/>
        </w:rPr>
      </w:pPr>
      <w:r w:rsidRPr="00A97F58"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6EB8758A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b/>
          <w:sz w:val="24"/>
        </w:rPr>
      </w:pPr>
      <w:r w:rsidRPr="00A97F58">
        <w:rPr>
          <w:rFonts w:ascii="宋体" w:hAnsi="宋体" w:hint="eastAsia"/>
          <w:b/>
          <w:sz w:val="24"/>
        </w:rPr>
        <w:t>三、填写债权申报材料需注意的问题</w:t>
      </w:r>
    </w:p>
    <w:p w14:paraId="358222E6" w14:textId="77777777" w:rsidR="00C5764D" w:rsidRPr="00A97F58" w:rsidRDefault="00C5764D" w:rsidP="00A97F58">
      <w:pPr>
        <w:spacing w:line="360" w:lineRule="auto"/>
        <w:ind w:firstLine="567"/>
        <w:rPr>
          <w:rFonts w:ascii="宋体" w:hAnsi="宋体"/>
          <w:b/>
          <w:sz w:val="24"/>
        </w:rPr>
      </w:pPr>
      <w:r w:rsidRPr="00A97F58">
        <w:rPr>
          <w:rFonts w:ascii="宋体" w:hAnsi="宋体" w:hint="eastAsia"/>
          <w:bCs/>
          <w:sz w:val="24"/>
        </w:rPr>
        <w:t>（一）</w:t>
      </w:r>
      <w:r w:rsidRPr="00A97F58">
        <w:rPr>
          <w:rFonts w:ascii="宋体" w:hAnsi="宋体"/>
          <w:b/>
          <w:sz w:val="24"/>
        </w:rPr>
        <w:t>申报债权所需提交材料</w:t>
      </w:r>
    </w:p>
    <w:p w14:paraId="5C819D75" w14:textId="77777777" w:rsidR="00C5764D" w:rsidRPr="00A97F58" w:rsidRDefault="00C5764D" w:rsidP="00A97F58">
      <w:pPr>
        <w:spacing w:line="360" w:lineRule="auto"/>
        <w:ind w:firstLineChars="200" w:firstLine="482"/>
        <w:rPr>
          <w:rFonts w:ascii="宋体" w:hAnsi="宋体"/>
          <w:b/>
          <w:sz w:val="24"/>
          <w:u w:val="single"/>
        </w:rPr>
      </w:pPr>
      <w:r w:rsidRPr="00A97F58"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73826B6A" w14:textId="77777777" w:rsidR="00C5764D" w:rsidRPr="00A97F58" w:rsidRDefault="00C5764D" w:rsidP="00A97F58">
      <w:pPr>
        <w:spacing w:line="360" w:lineRule="auto"/>
        <w:ind w:firstLine="480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sz w:val="24"/>
        </w:rPr>
        <w:t>债权人在申报债权时，应当提供以下材料：</w:t>
      </w:r>
      <w:r w:rsidRPr="00A97F58">
        <w:rPr>
          <w:rFonts w:ascii="宋体" w:hAnsi="宋体"/>
          <w:b/>
          <w:bCs/>
          <w:sz w:val="24"/>
          <w:u w:val="single"/>
        </w:rPr>
        <w:t>主体资格材料</w:t>
      </w:r>
      <w:r w:rsidRPr="00A97F58">
        <w:rPr>
          <w:rFonts w:ascii="宋体" w:hAnsi="宋体" w:hint="eastAsia"/>
          <w:b/>
          <w:bCs/>
          <w:sz w:val="24"/>
          <w:u w:val="single"/>
        </w:rPr>
        <w:t>、</w:t>
      </w:r>
      <w:r w:rsidRPr="00A97F58">
        <w:rPr>
          <w:rFonts w:ascii="宋体" w:hAnsi="宋体"/>
          <w:b/>
          <w:bCs/>
          <w:sz w:val="24"/>
          <w:u w:val="single"/>
        </w:rPr>
        <w:t>授权委托材料</w:t>
      </w:r>
      <w:r w:rsidRPr="00A97F58"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 w:rsidRPr="00A97F58">
        <w:rPr>
          <w:rFonts w:ascii="宋体" w:hAnsi="宋体"/>
          <w:b/>
          <w:bCs/>
          <w:sz w:val="24"/>
          <w:u w:val="single"/>
        </w:rPr>
        <w:t>债权</w:t>
      </w:r>
      <w:r w:rsidRPr="00A97F58">
        <w:rPr>
          <w:rFonts w:ascii="宋体" w:hAnsi="宋体" w:hint="eastAsia"/>
          <w:b/>
          <w:bCs/>
          <w:sz w:val="24"/>
          <w:u w:val="single"/>
        </w:rPr>
        <w:t>证明证据材料及</w:t>
      </w:r>
      <w:r w:rsidRPr="00A97F58">
        <w:rPr>
          <w:rFonts w:ascii="宋体" w:hAnsi="宋体"/>
          <w:sz w:val="24"/>
        </w:rPr>
        <w:t>您单位/您</w:t>
      </w:r>
      <w:r w:rsidRPr="00A97F58">
        <w:rPr>
          <w:rFonts w:ascii="宋体" w:hAnsi="宋体" w:hint="eastAsia"/>
          <w:b/>
          <w:bCs/>
          <w:sz w:val="24"/>
          <w:u w:val="single"/>
        </w:rPr>
        <w:t>认为必要的其他材料。</w:t>
      </w:r>
    </w:p>
    <w:p w14:paraId="6D5FC082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（二）根据《企业破产法》的规定，人民法院受理破产申请时对债务人享有债权的为债权人。</w:t>
      </w:r>
    </w:p>
    <w:p w14:paraId="0D6936F0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债权人在申报债权时应当注意以下几点：</w:t>
      </w:r>
    </w:p>
    <w:p w14:paraId="186D4478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⑴未到期的债权，在破产申请受理时视为到期；</w:t>
      </w:r>
    </w:p>
    <w:p w14:paraId="32E87AAC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⑵附利息的债权，自破产申请受理时停止计息；</w:t>
      </w:r>
    </w:p>
    <w:p w14:paraId="1BB6F27A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⑶附条件、附期限的债权和诉讼、仲裁未决的债权，债权人可以申报；</w:t>
      </w:r>
    </w:p>
    <w:p w14:paraId="5480EB91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⑷债权人申报债权时，应当书面说明债权的数额和有无财产担保情况，并提交有关证据，申报的债权是连带债权的，应当说明；</w:t>
      </w:r>
    </w:p>
    <w:p w14:paraId="70D9EAD2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lastRenderedPageBreak/>
        <w:t>⑸连带债权人可以由其中一人代表全体连带债权人申报债权，也可以共同申报债权；</w:t>
      </w:r>
    </w:p>
    <w:p w14:paraId="73126FA0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⑹债务人的保证人或者其他连带债务人已经代替债务人清偿债务的，可就其对债务人的求偿权申报债权；</w:t>
      </w:r>
    </w:p>
    <w:p w14:paraId="25513859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 w14:paraId="37EB8579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⑻管理人或者债务人依照《企业破产法》规定解除合同的，对方当事人以因合同解除所产生的损害赔偿请求权申报债权；</w:t>
      </w:r>
    </w:p>
    <w:p w14:paraId="616C564F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 w14:paraId="14380F5C" w14:textId="77777777" w:rsidR="00C5764D" w:rsidRPr="00A97F58" w:rsidRDefault="00C5764D" w:rsidP="00A97F58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 w14:paraId="45B1FD29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⑾法律规定其他可以申报的债权，债权人应当予以申报。</w:t>
      </w:r>
    </w:p>
    <w:p w14:paraId="5849E556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⑿</w:t>
      </w:r>
      <w:r w:rsidRPr="00A97F58">
        <w:rPr>
          <w:rFonts w:ascii="宋体" w:hAnsi="宋体"/>
          <w:sz w:val="24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 w14:paraId="25EFED1C" w14:textId="77777777" w:rsidR="00C5764D" w:rsidRPr="00A97F58" w:rsidRDefault="00C5764D" w:rsidP="00A97F58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（三）</w:t>
      </w:r>
      <w:r w:rsidRPr="00A97F58">
        <w:rPr>
          <w:rFonts w:ascii="宋体" w:hAnsi="宋体" w:hint="eastAsia"/>
          <w:b/>
          <w:sz w:val="24"/>
        </w:rPr>
        <w:t>填写债权申报材料需注意的问题</w:t>
      </w:r>
    </w:p>
    <w:p w14:paraId="00680EFC" w14:textId="77777777" w:rsidR="00C5764D" w:rsidRPr="00A97F58" w:rsidRDefault="00C5764D" w:rsidP="00A97F58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1.</w:t>
      </w:r>
      <w:r w:rsidRPr="00A97F58">
        <w:rPr>
          <w:rFonts w:ascii="宋体" w:hAnsi="宋体"/>
          <w:b/>
          <w:bCs/>
          <w:sz w:val="24"/>
        </w:rPr>
        <w:t>主体资格材料</w:t>
      </w:r>
    </w:p>
    <w:p w14:paraId="33139BC9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⑴</w:t>
      </w:r>
      <w:r w:rsidRPr="00A97F58">
        <w:rPr>
          <w:rFonts w:ascii="宋体" w:hAnsi="宋体"/>
          <w:sz w:val="24"/>
        </w:rPr>
        <w:t>债权人为</w:t>
      </w:r>
      <w:r w:rsidRPr="00A97F58">
        <w:rPr>
          <w:rFonts w:ascii="宋体" w:hAnsi="宋体" w:hint="eastAsia"/>
          <w:sz w:val="24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 w:rsidRPr="00A97F58"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 w:rsidRPr="00A97F58">
        <w:rPr>
          <w:rFonts w:ascii="宋体" w:hAnsi="宋体" w:hint="eastAsia"/>
          <w:sz w:val="24"/>
        </w:rPr>
        <w:t>债权人为自然人的，应当提供本人身份证明</w:t>
      </w:r>
      <w:r w:rsidRPr="00A97F58">
        <w:rPr>
          <w:rFonts w:ascii="宋体" w:hAnsi="宋体"/>
          <w:sz w:val="24"/>
        </w:rPr>
        <w:t>（如身份证或护照）</w:t>
      </w:r>
      <w:r w:rsidRPr="00A97F58">
        <w:rPr>
          <w:rFonts w:ascii="宋体" w:hAnsi="宋体" w:hint="eastAsia"/>
          <w:sz w:val="24"/>
        </w:rPr>
        <w:t>复印件。</w:t>
      </w:r>
    </w:p>
    <w:p w14:paraId="124C3761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⑵</w:t>
      </w:r>
      <w:r w:rsidRPr="00A97F58">
        <w:rPr>
          <w:rFonts w:ascii="宋体" w:hAnsi="宋体"/>
          <w:sz w:val="24"/>
        </w:rPr>
        <w:t>法定代表人/负责人身份证明书。</w:t>
      </w:r>
    </w:p>
    <w:p w14:paraId="10F53F6F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⑶</w:t>
      </w:r>
      <w:r w:rsidRPr="00A97F58">
        <w:rPr>
          <w:rFonts w:ascii="宋体" w:hAnsi="宋体"/>
          <w:sz w:val="24"/>
        </w:rPr>
        <w:t>法定代表人/负责人身份证明（如</w:t>
      </w:r>
      <w:r w:rsidRPr="00A97F58">
        <w:rPr>
          <w:rFonts w:ascii="宋体" w:hAnsi="宋体" w:hint="eastAsia"/>
          <w:sz w:val="24"/>
        </w:rPr>
        <w:t>公民</w:t>
      </w:r>
      <w:r w:rsidRPr="00A97F58">
        <w:rPr>
          <w:rFonts w:ascii="宋体" w:hAnsi="宋体"/>
          <w:sz w:val="24"/>
        </w:rPr>
        <w:t>身份证或护照）复印件。</w:t>
      </w:r>
    </w:p>
    <w:p w14:paraId="2B8F4BD5" w14:textId="77777777" w:rsidR="00C5764D" w:rsidRPr="00A97F58" w:rsidRDefault="00C5764D" w:rsidP="00A97F58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2.</w:t>
      </w:r>
      <w:r w:rsidRPr="00A97F58">
        <w:rPr>
          <w:rFonts w:ascii="宋体" w:hAnsi="宋体"/>
          <w:b/>
          <w:bCs/>
          <w:sz w:val="24"/>
        </w:rPr>
        <w:t>授权委托材料</w:t>
      </w:r>
    </w:p>
    <w:p w14:paraId="335D014C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⑴</w:t>
      </w:r>
      <w:r w:rsidRPr="00A97F58"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 w:rsidRPr="00A97F58">
        <w:rPr>
          <w:rFonts w:ascii="宋体" w:hAnsi="宋体" w:hint="eastAsia"/>
          <w:sz w:val="24"/>
        </w:rPr>
        <w:t>自然</w:t>
      </w:r>
      <w:r w:rsidRPr="00A97F58">
        <w:rPr>
          <w:rFonts w:ascii="宋体" w:hAnsi="宋体"/>
          <w:sz w:val="24"/>
        </w:rPr>
        <w:t>人债权人亲自申报债权并参加破产清算程序的无需提交）。</w:t>
      </w:r>
    </w:p>
    <w:p w14:paraId="12078F10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lastRenderedPageBreak/>
        <w:t>⑵</w:t>
      </w:r>
      <w:r w:rsidRPr="00A97F58">
        <w:rPr>
          <w:rFonts w:ascii="宋体" w:hAnsi="宋体"/>
          <w:sz w:val="24"/>
        </w:rPr>
        <w:t>委托代理人身份证明（如</w:t>
      </w:r>
      <w:r w:rsidRPr="00A97F58">
        <w:rPr>
          <w:rFonts w:ascii="宋体" w:hAnsi="宋体" w:hint="eastAsia"/>
          <w:sz w:val="24"/>
        </w:rPr>
        <w:t>公民</w:t>
      </w:r>
      <w:r w:rsidRPr="00A97F58">
        <w:rPr>
          <w:rFonts w:ascii="宋体" w:hAnsi="宋体"/>
          <w:sz w:val="24"/>
        </w:rPr>
        <w:t>身份证或护照）复印件。</w:t>
      </w:r>
    </w:p>
    <w:p w14:paraId="4708131B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⑶</w:t>
      </w:r>
      <w:r w:rsidRPr="00A97F58">
        <w:rPr>
          <w:rFonts w:ascii="宋体" w:hAnsi="宋体"/>
          <w:sz w:val="24"/>
        </w:rPr>
        <w:t>如委托律师参与破产清算程序需要提交律师证复印件和律师事务所</w:t>
      </w:r>
      <w:r w:rsidRPr="00A97F58">
        <w:rPr>
          <w:rFonts w:ascii="宋体" w:hAnsi="宋体" w:hint="eastAsia"/>
          <w:sz w:val="24"/>
        </w:rPr>
        <w:t>公</w:t>
      </w:r>
      <w:r w:rsidRPr="00A97F58">
        <w:rPr>
          <w:rFonts w:ascii="宋体" w:hAnsi="宋体"/>
          <w:sz w:val="24"/>
        </w:rPr>
        <w:t>函。</w:t>
      </w:r>
    </w:p>
    <w:p w14:paraId="1BD1D8CA" w14:textId="77777777" w:rsidR="00C5764D" w:rsidRPr="00A97F58" w:rsidRDefault="00C5764D" w:rsidP="00A97F58">
      <w:pPr>
        <w:spacing w:line="360" w:lineRule="auto"/>
        <w:ind w:firstLine="480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3.《债权申报表》</w:t>
      </w:r>
    </w:p>
    <w:p w14:paraId="5C767906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⑴</w:t>
      </w:r>
      <w:r w:rsidRPr="00A97F58"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</w:t>
      </w:r>
      <w:proofErr w:type="gramStart"/>
      <w:r w:rsidRPr="00A97F58">
        <w:rPr>
          <w:rFonts w:ascii="宋体" w:hAnsi="宋体"/>
          <w:sz w:val="24"/>
        </w:rPr>
        <w:t>诉情况</w:t>
      </w:r>
      <w:proofErr w:type="gramEnd"/>
      <w:r w:rsidRPr="00A97F58">
        <w:rPr>
          <w:rFonts w:ascii="宋体" w:hAnsi="宋体"/>
          <w:sz w:val="24"/>
        </w:rPr>
        <w:t>等。</w:t>
      </w:r>
      <w:r w:rsidRPr="00A97F58"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480DCB7F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⑵申报的债权金额必须确定，外币必须转换成人民币计值，汇率以</w:t>
      </w:r>
      <w:r w:rsidRPr="00A97F58">
        <w:rPr>
          <w:rFonts w:ascii="宋体" w:hAnsi="宋体"/>
          <w:sz w:val="24"/>
        </w:rPr>
        <w:t>202</w:t>
      </w:r>
      <w:r w:rsidRPr="00A97F58">
        <w:rPr>
          <w:rFonts w:ascii="宋体" w:hAnsi="宋体" w:hint="eastAsia"/>
          <w:sz w:val="24"/>
        </w:rPr>
        <w:t>2年7</w:t>
      </w:r>
      <w:r w:rsidRPr="00A97F58">
        <w:rPr>
          <w:rFonts w:ascii="宋体" w:hAnsi="宋体"/>
          <w:sz w:val="24"/>
        </w:rPr>
        <w:t>月</w:t>
      </w:r>
      <w:r w:rsidRPr="00A97F58">
        <w:rPr>
          <w:rFonts w:ascii="宋体" w:hAnsi="宋体" w:hint="eastAsia"/>
          <w:sz w:val="24"/>
        </w:rPr>
        <w:t>26</w:t>
      </w:r>
      <w:r w:rsidRPr="00A97F58">
        <w:rPr>
          <w:rFonts w:ascii="宋体" w:hAnsi="宋体"/>
          <w:sz w:val="24"/>
        </w:rPr>
        <w:t>日</w:t>
      </w:r>
      <w:r w:rsidRPr="00A97F58">
        <w:rPr>
          <w:rFonts w:ascii="宋体" w:hAnsi="宋体" w:hint="eastAsia"/>
          <w:sz w:val="24"/>
        </w:rPr>
        <w:t>中国人民银行公布的市场交易中间价为准。</w:t>
      </w:r>
    </w:p>
    <w:p w14:paraId="5444ABB1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⑶未到期的债权，在破产申请受理时视为债权到期；附利息的债权，自破产申请受理时起停止计息（依法统一于法院受理破产之日停息，即计息到</w:t>
      </w:r>
      <w:r w:rsidRPr="00A97F58">
        <w:rPr>
          <w:rFonts w:ascii="宋体" w:hAnsi="宋体"/>
          <w:sz w:val="24"/>
        </w:rPr>
        <w:t>202</w:t>
      </w:r>
      <w:r w:rsidRPr="00A97F58">
        <w:rPr>
          <w:rFonts w:ascii="宋体" w:hAnsi="宋体" w:hint="eastAsia"/>
          <w:sz w:val="24"/>
        </w:rPr>
        <w:t>2年7月26日）。</w:t>
      </w:r>
    </w:p>
    <w:p w14:paraId="697B75FF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⑷</w:t>
      </w:r>
      <w:r w:rsidRPr="00A97F58">
        <w:rPr>
          <w:rFonts w:ascii="宋体" w:hAnsi="宋体"/>
          <w:sz w:val="24"/>
        </w:rPr>
        <w:t>请在《债权申报表》中留下您单位/您的多种联系方式，如</w:t>
      </w:r>
      <w:r w:rsidRPr="00A97F58">
        <w:rPr>
          <w:rFonts w:ascii="宋体" w:hAnsi="宋体"/>
          <w:b/>
          <w:sz w:val="24"/>
          <w:u w:val="single"/>
        </w:rPr>
        <w:t>电子</w:t>
      </w:r>
      <w:r w:rsidRPr="00A97F58">
        <w:rPr>
          <w:rFonts w:ascii="宋体" w:hAnsi="宋体" w:hint="eastAsia"/>
          <w:b/>
          <w:sz w:val="24"/>
          <w:u w:val="single"/>
        </w:rPr>
        <w:t>邮箱</w:t>
      </w:r>
      <w:r w:rsidRPr="00A97F58">
        <w:rPr>
          <w:rFonts w:ascii="宋体" w:hAnsi="宋体"/>
          <w:b/>
          <w:sz w:val="24"/>
          <w:u w:val="single"/>
        </w:rPr>
        <w:t>、手机号</w:t>
      </w:r>
      <w:r w:rsidRPr="00A97F58">
        <w:rPr>
          <w:rFonts w:ascii="宋体" w:hAnsi="宋体"/>
          <w:sz w:val="24"/>
        </w:rPr>
        <w:t>等，以便管理人与您单位/您联系。</w:t>
      </w:r>
    </w:p>
    <w:p w14:paraId="406AA987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⑸</w:t>
      </w:r>
      <w:r w:rsidRPr="00A97F58">
        <w:rPr>
          <w:rFonts w:ascii="宋体" w:hAnsi="宋体"/>
          <w:sz w:val="24"/>
        </w:rPr>
        <w:t>提交材料的纸张规格应为A4纸；书写</w:t>
      </w:r>
      <w:proofErr w:type="gramStart"/>
      <w:r w:rsidRPr="00A97F58">
        <w:rPr>
          <w:rFonts w:ascii="宋体" w:hAnsi="宋体"/>
          <w:sz w:val="24"/>
        </w:rPr>
        <w:t>均应用</w:t>
      </w:r>
      <w:proofErr w:type="gramEnd"/>
      <w:r w:rsidRPr="00A97F58">
        <w:rPr>
          <w:rFonts w:ascii="宋体" w:hAnsi="宋体"/>
          <w:sz w:val="24"/>
        </w:rPr>
        <w:t>蓝黑</w:t>
      </w:r>
      <w:r w:rsidRPr="00A97F58">
        <w:rPr>
          <w:rFonts w:ascii="宋体" w:hAnsi="宋体" w:hint="eastAsia"/>
          <w:sz w:val="24"/>
        </w:rPr>
        <w:t>、黑色</w:t>
      </w:r>
      <w:r w:rsidRPr="00A97F58">
        <w:rPr>
          <w:rFonts w:ascii="宋体" w:hAnsi="宋体"/>
          <w:sz w:val="24"/>
        </w:rPr>
        <w:t>墨水，或</w:t>
      </w:r>
      <w:r w:rsidRPr="00A97F58">
        <w:rPr>
          <w:rFonts w:ascii="宋体" w:hAnsi="宋体"/>
          <w:b/>
          <w:sz w:val="24"/>
        </w:rPr>
        <w:t>打印件</w:t>
      </w:r>
      <w:r w:rsidRPr="00A97F58">
        <w:rPr>
          <w:rFonts w:ascii="宋体" w:hAnsi="宋体"/>
          <w:sz w:val="24"/>
        </w:rPr>
        <w:t>。</w:t>
      </w:r>
    </w:p>
    <w:p w14:paraId="56F67D7A" w14:textId="77777777" w:rsidR="00C5764D" w:rsidRPr="00A97F58" w:rsidRDefault="00C5764D" w:rsidP="00A97F58">
      <w:pPr>
        <w:spacing w:line="360" w:lineRule="auto"/>
        <w:ind w:firstLine="480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4.《债权计算清单》</w:t>
      </w:r>
    </w:p>
    <w:p w14:paraId="49389E91" w14:textId="77777777" w:rsidR="00C5764D" w:rsidRPr="00A97F58" w:rsidRDefault="00C5764D" w:rsidP="00A97F58">
      <w:pPr>
        <w:spacing w:line="360" w:lineRule="auto"/>
        <w:ind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请如实记录债权计算过程，如计算过程复杂，请附页说明。</w:t>
      </w:r>
    </w:p>
    <w:p w14:paraId="1C27F413" w14:textId="77777777" w:rsidR="00C5764D" w:rsidRPr="00A97F58" w:rsidRDefault="00C5764D" w:rsidP="00A97F58">
      <w:pPr>
        <w:spacing w:line="360" w:lineRule="auto"/>
        <w:ind w:firstLine="480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5.《债权申报证明材料清单》</w:t>
      </w:r>
    </w:p>
    <w:p w14:paraId="43CB36BF" w14:textId="77777777" w:rsidR="00C5764D" w:rsidRPr="00A97F58" w:rsidRDefault="00C5764D" w:rsidP="00A97F58">
      <w:pPr>
        <w:spacing w:line="360" w:lineRule="auto"/>
        <w:ind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债权申报证明材料清单应当列明全部证据材料及</w:t>
      </w:r>
      <w:r w:rsidRPr="00A97F58">
        <w:rPr>
          <w:rFonts w:ascii="宋体" w:hAnsi="宋体"/>
          <w:sz w:val="24"/>
        </w:rPr>
        <w:t>您单位/您</w:t>
      </w:r>
      <w:r w:rsidRPr="00A97F58">
        <w:rPr>
          <w:rFonts w:ascii="宋体" w:hAnsi="宋体" w:hint="eastAsia"/>
          <w:sz w:val="24"/>
        </w:rPr>
        <w:t>认为必要的其他材料。</w:t>
      </w:r>
    </w:p>
    <w:p w14:paraId="66001FEA" w14:textId="77777777" w:rsidR="00C5764D" w:rsidRPr="00A97F58" w:rsidRDefault="00C5764D" w:rsidP="00A97F58">
      <w:pPr>
        <w:spacing w:line="360" w:lineRule="auto"/>
        <w:ind w:firstLine="480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6.《债权人地址及联系方式确认书》</w:t>
      </w:r>
    </w:p>
    <w:p w14:paraId="2DD54EBE" w14:textId="77777777" w:rsidR="00C5764D" w:rsidRPr="00A97F58" w:rsidRDefault="00C5764D" w:rsidP="00A97F58">
      <w:pPr>
        <w:spacing w:line="360" w:lineRule="auto"/>
        <w:ind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请准确填写《债权人地址及联系方式确认书》，人民法院、管理人将以该确认书记载的联系地址向您单位/您发送哲里公司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 w14:paraId="6B3A96BA" w14:textId="77777777" w:rsidR="00C5764D" w:rsidRPr="00A97F58" w:rsidRDefault="00C5764D" w:rsidP="00A97F58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A97F58">
        <w:rPr>
          <w:rFonts w:ascii="宋体" w:hAnsi="宋体" w:hint="eastAsia"/>
          <w:b/>
          <w:bCs/>
          <w:sz w:val="24"/>
        </w:rPr>
        <w:t>7.</w:t>
      </w:r>
      <w:r w:rsidRPr="00A97F58">
        <w:rPr>
          <w:rFonts w:ascii="宋体" w:hAnsi="宋体"/>
          <w:b/>
          <w:bCs/>
          <w:sz w:val="24"/>
        </w:rPr>
        <w:t>债权</w:t>
      </w:r>
      <w:r w:rsidRPr="00A97F58"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41B55741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⑴</w:t>
      </w:r>
      <w:r w:rsidRPr="00A97F58">
        <w:rPr>
          <w:rFonts w:ascii="宋体" w:hAnsi="宋体"/>
          <w:sz w:val="24"/>
        </w:rPr>
        <w:t>债权</w:t>
      </w:r>
      <w:r w:rsidRPr="00A97F58">
        <w:rPr>
          <w:rFonts w:ascii="宋体" w:hAnsi="宋体" w:hint="eastAsia"/>
          <w:sz w:val="24"/>
        </w:rPr>
        <w:t>证明材料</w:t>
      </w:r>
      <w:proofErr w:type="gramStart"/>
      <w:r w:rsidRPr="00A97F58">
        <w:rPr>
          <w:rFonts w:ascii="宋体" w:hAnsi="宋体"/>
          <w:sz w:val="24"/>
        </w:rPr>
        <w:t>指证明</w:t>
      </w:r>
      <w:r w:rsidRPr="00A97F58">
        <w:rPr>
          <w:rFonts w:ascii="宋体" w:hAnsi="宋体" w:hint="eastAsia"/>
          <w:sz w:val="24"/>
        </w:rPr>
        <w:t>哲</w:t>
      </w:r>
      <w:proofErr w:type="gramEnd"/>
      <w:r w:rsidRPr="00A97F58">
        <w:rPr>
          <w:rFonts w:ascii="宋体" w:hAnsi="宋体" w:hint="eastAsia"/>
          <w:sz w:val="24"/>
        </w:rPr>
        <w:t>里公司</w:t>
      </w:r>
      <w:r w:rsidRPr="00A97F58">
        <w:rPr>
          <w:rFonts w:ascii="宋体" w:hAnsi="宋体"/>
          <w:sz w:val="24"/>
        </w:rPr>
        <w:t>欠付您单位/您合法有效债务的证明文件，包括但不限于法院或仲裁机构</w:t>
      </w:r>
      <w:proofErr w:type="gramStart"/>
      <w:r w:rsidRPr="00A97F58">
        <w:rPr>
          <w:rFonts w:ascii="宋体" w:hAnsi="宋体"/>
          <w:sz w:val="24"/>
        </w:rPr>
        <w:t>作出</w:t>
      </w:r>
      <w:proofErr w:type="gramEnd"/>
      <w:r w:rsidRPr="00A97F58">
        <w:rPr>
          <w:rFonts w:ascii="宋体" w:hAnsi="宋体"/>
          <w:sz w:val="24"/>
        </w:rPr>
        <w:t>的生效判决书、调解书、裁决书、执行文书，</w:t>
      </w:r>
      <w:r w:rsidRPr="00A97F58">
        <w:rPr>
          <w:rFonts w:ascii="宋体" w:hAnsi="宋体" w:hint="eastAsia"/>
          <w:sz w:val="24"/>
        </w:rPr>
        <w:lastRenderedPageBreak/>
        <w:t>行政机关</w:t>
      </w:r>
      <w:proofErr w:type="gramStart"/>
      <w:r w:rsidRPr="00A97F58">
        <w:rPr>
          <w:rFonts w:ascii="宋体" w:hAnsi="宋体" w:hint="eastAsia"/>
          <w:sz w:val="24"/>
        </w:rPr>
        <w:t>作出</w:t>
      </w:r>
      <w:proofErr w:type="gramEnd"/>
      <w:r w:rsidRPr="00A97F58">
        <w:rPr>
          <w:rFonts w:ascii="宋体" w:hAnsi="宋体" w:hint="eastAsia"/>
          <w:sz w:val="24"/>
        </w:rPr>
        <w:t>的有效的文书（如行政处罚决定书），</w:t>
      </w:r>
      <w:r w:rsidRPr="00A97F58"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 w:rsidRPr="00A97F58">
        <w:rPr>
          <w:rFonts w:ascii="宋体" w:hAnsi="宋体" w:hint="eastAsia"/>
          <w:sz w:val="24"/>
        </w:rPr>
        <w:t>，</w:t>
      </w:r>
      <w:proofErr w:type="gramStart"/>
      <w:r w:rsidRPr="00A97F58">
        <w:rPr>
          <w:rFonts w:ascii="宋体" w:hAnsi="宋体" w:hint="eastAsia"/>
          <w:sz w:val="24"/>
        </w:rPr>
        <w:t>孳</w:t>
      </w:r>
      <w:proofErr w:type="gramEnd"/>
      <w:r w:rsidRPr="00A97F58">
        <w:rPr>
          <w:rFonts w:ascii="宋体" w:hAnsi="宋体" w:hint="eastAsia"/>
          <w:sz w:val="24"/>
        </w:rPr>
        <w:t>息或违约金计算说明</w:t>
      </w:r>
      <w:r w:rsidRPr="00A97F58">
        <w:rPr>
          <w:rFonts w:ascii="宋体" w:hAnsi="宋体"/>
          <w:sz w:val="24"/>
        </w:rPr>
        <w:t>等。</w:t>
      </w:r>
    </w:p>
    <w:p w14:paraId="64E131DA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⑵申报</w:t>
      </w:r>
      <w:proofErr w:type="gramStart"/>
      <w:r w:rsidRPr="00A97F58">
        <w:rPr>
          <w:rFonts w:ascii="宋体" w:hAnsi="宋体" w:hint="eastAsia"/>
          <w:sz w:val="24"/>
        </w:rPr>
        <w:t>孳</w:t>
      </w:r>
      <w:proofErr w:type="gramEnd"/>
      <w:r w:rsidRPr="00A97F58">
        <w:rPr>
          <w:rFonts w:ascii="宋体" w:hAnsi="宋体" w:hint="eastAsia"/>
          <w:sz w:val="24"/>
        </w:rPr>
        <w:t>息或违约金涉及多笔债权的，应分别列明每笔债权</w:t>
      </w:r>
      <w:proofErr w:type="gramStart"/>
      <w:r w:rsidRPr="00A97F58">
        <w:rPr>
          <w:rFonts w:ascii="宋体" w:hAnsi="宋体" w:hint="eastAsia"/>
          <w:sz w:val="24"/>
        </w:rPr>
        <w:t>孳</w:t>
      </w:r>
      <w:proofErr w:type="gramEnd"/>
      <w:r w:rsidRPr="00A97F58">
        <w:rPr>
          <w:rFonts w:ascii="宋体" w:hAnsi="宋体" w:hint="eastAsia"/>
          <w:sz w:val="24"/>
        </w:rPr>
        <w:t>息或违约金计算说明。</w:t>
      </w:r>
    </w:p>
    <w:p w14:paraId="2E425ED9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⑶</w:t>
      </w:r>
      <w:r w:rsidRPr="00A97F58"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433D7ED4" w14:textId="77777777" w:rsidR="00C5764D" w:rsidRPr="00A97F58" w:rsidRDefault="00C5764D" w:rsidP="00A97F58">
      <w:pPr>
        <w:spacing w:line="360" w:lineRule="auto"/>
        <w:ind w:firstLineChars="235" w:firstLine="566"/>
        <w:rPr>
          <w:rFonts w:ascii="宋体" w:hAnsi="宋体"/>
          <w:b/>
          <w:sz w:val="24"/>
        </w:rPr>
      </w:pPr>
      <w:r w:rsidRPr="00A97F58"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2937563F" w14:textId="77777777" w:rsidR="00C5764D" w:rsidRPr="00A97F58" w:rsidRDefault="00C5764D" w:rsidP="00A97F58">
      <w:pPr>
        <w:spacing w:line="360" w:lineRule="auto"/>
        <w:ind w:firstLineChars="235" w:firstLine="564"/>
        <w:rPr>
          <w:rFonts w:ascii="宋体" w:hAnsi="宋体"/>
          <w:bCs/>
          <w:sz w:val="24"/>
        </w:rPr>
      </w:pPr>
      <w:r w:rsidRPr="00A97F58">
        <w:rPr>
          <w:rFonts w:ascii="宋体" w:hAnsi="宋体" w:hint="eastAsia"/>
          <w:bCs/>
          <w:sz w:val="24"/>
        </w:rPr>
        <w:t>1.债权人未申报债权，不得依照《企业破产法》规定的程序行使权利。</w:t>
      </w:r>
    </w:p>
    <w:p w14:paraId="4AF47073" w14:textId="77777777" w:rsidR="00C5764D" w:rsidRPr="00A97F58" w:rsidRDefault="00C5764D" w:rsidP="00A97F58">
      <w:pPr>
        <w:spacing w:line="360" w:lineRule="auto"/>
        <w:ind w:firstLineChars="235" w:firstLine="564"/>
        <w:rPr>
          <w:rFonts w:ascii="宋体" w:hAnsi="宋体"/>
          <w:bCs/>
          <w:sz w:val="24"/>
        </w:rPr>
      </w:pPr>
      <w:r w:rsidRPr="00A97F58">
        <w:rPr>
          <w:rFonts w:ascii="宋体" w:hAnsi="宋体" w:hint="eastAsia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 w14:paraId="1E8AC325" w14:textId="77777777" w:rsidR="00C5764D" w:rsidRPr="00A97F58" w:rsidRDefault="00C5764D" w:rsidP="00A97F58">
      <w:pPr>
        <w:spacing w:line="360" w:lineRule="auto"/>
        <w:ind w:firstLineChars="235" w:firstLine="564"/>
        <w:rPr>
          <w:rFonts w:ascii="宋体" w:hAnsi="宋体"/>
          <w:bCs/>
          <w:sz w:val="24"/>
        </w:rPr>
      </w:pPr>
      <w:r w:rsidRPr="00A97F58">
        <w:rPr>
          <w:rFonts w:ascii="宋体" w:hAnsi="宋体" w:hint="eastAsia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4C6D3456" w14:textId="77777777" w:rsidR="00C5764D" w:rsidRPr="00A97F58" w:rsidRDefault="00C5764D" w:rsidP="00A97F58">
      <w:pPr>
        <w:spacing w:line="360" w:lineRule="auto"/>
        <w:ind w:firstLineChars="235" w:firstLine="564"/>
        <w:rPr>
          <w:rFonts w:ascii="宋体" w:hAnsi="宋体"/>
          <w:bCs/>
          <w:sz w:val="24"/>
        </w:rPr>
      </w:pPr>
      <w:r w:rsidRPr="00A97F58">
        <w:rPr>
          <w:rFonts w:ascii="宋体" w:hAnsi="宋体" w:hint="eastAsia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 w14:paraId="147DB58A" w14:textId="77777777" w:rsidR="00C5764D" w:rsidRPr="00A97F58" w:rsidRDefault="00C5764D" w:rsidP="00A97F5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A97F58">
        <w:rPr>
          <w:rFonts w:ascii="宋体" w:hAnsi="宋体" w:hint="eastAsia"/>
          <w:b/>
          <w:sz w:val="24"/>
        </w:rPr>
        <w:t>五</w:t>
      </w:r>
      <w:r w:rsidRPr="00A97F58">
        <w:rPr>
          <w:rFonts w:ascii="宋体" w:hAnsi="宋体"/>
          <w:b/>
          <w:sz w:val="24"/>
        </w:rPr>
        <w:t>、其他</w:t>
      </w:r>
    </w:p>
    <w:p w14:paraId="35AA30FF" w14:textId="77777777" w:rsidR="00C5764D" w:rsidRPr="00A97F58" w:rsidRDefault="00C5764D" w:rsidP="00A97F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/>
          <w:sz w:val="24"/>
        </w:rPr>
        <w:t>1.本通知</w:t>
      </w:r>
      <w:r w:rsidRPr="00A97F58">
        <w:rPr>
          <w:rFonts w:ascii="宋体" w:hAnsi="宋体"/>
          <w:b/>
          <w:sz w:val="24"/>
          <w:u w:val="single"/>
        </w:rPr>
        <w:t>请勿</w:t>
      </w:r>
      <w:r w:rsidRPr="00A97F58">
        <w:rPr>
          <w:rFonts w:ascii="宋体" w:hAnsi="宋体"/>
          <w:sz w:val="24"/>
        </w:rPr>
        <w:t>作为债权申报材料寄还给管理人。</w:t>
      </w:r>
    </w:p>
    <w:p w14:paraId="7C4059BD" w14:textId="77777777" w:rsidR="007C790F" w:rsidRDefault="00C5764D" w:rsidP="007C790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7F58">
        <w:rPr>
          <w:rFonts w:ascii="宋体" w:hAnsi="宋体" w:hint="eastAsia"/>
          <w:sz w:val="24"/>
        </w:rPr>
        <w:t>2</w:t>
      </w:r>
      <w:r w:rsidRPr="00A97F58"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  <w:bookmarkStart w:id="4" w:name="_Hlk54949016"/>
    </w:p>
    <w:p w14:paraId="135B123E" w14:textId="19E4C561" w:rsidR="007C790F" w:rsidRDefault="007C790F" w:rsidP="007C790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7874CE76" w14:textId="77777777" w:rsidR="007D3160" w:rsidRPr="007D3160" w:rsidRDefault="007D3160" w:rsidP="007C790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1E48DAE8" w14:textId="4BBFACF5" w:rsidR="00C5764D" w:rsidRPr="00A97F58" w:rsidRDefault="00C5764D" w:rsidP="007C790F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A97F58">
        <w:rPr>
          <w:rFonts w:ascii="宋体" w:hAnsi="宋体" w:cs="宋体" w:hint="eastAsia"/>
          <w:color w:val="404040"/>
          <w:sz w:val="24"/>
          <w:shd w:val="clear" w:color="auto" w:fill="FFFFFF"/>
        </w:rPr>
        <w:t>宁波哲里空间设计有限公司</w:t>
      </w:r>
      <w:r w:rsidRPr="00A97F58">
        <w:rPr>
          <w:rFonts w:ascii="宋体" w:hAnsi="宋体"/>
          <w:sz w:val="24"/>
        </w:rPr>
        <w:t>管理</w:t>
      </w:r>
      <w:r w:rsidRPr="00A97F58">
        <w:rPr>
          <w:rFonts w:ascii="宋体" w:hAnsi="宋体" w:hint="eastAsia"/>
          <w:sz w:val="24"/>
        </w:rPr>
        <w:t>人</w:t>
      </w:r>
    </w:p>
    <w:p w14:paraId="6EEFDFB3" w14:textId="60359EBD" w:rsidR="00023CB0" w:rsidRPr="00A97F58" w:rsidRDefault="00C5764D" w:rsidP="007C790F">
      <w:pPr>
        <w:spacing w:line="360" w:lineRule="auto"/>
        <w:jc w:val="right"/>
        <w:rPr>
          <w:rFonts w:ascii="宋体" w:hAnsi="宋体"/>
          <w:bCs/>
          <w:sz w:val="24"/>
        </w:rPr>
      </w:pPr>
      <w:r w:rsidRPr="00A97F58">
        <w:rPr>
          <w:rFonts w:ascii="宋体" w:hAnsi="宋体"/>
          <w:sz w:val="24"/>
        </w:rPr>
        <w:t>202</w:t>
      </w:r>
      <w:r w:rsidRPr="00A97F58">
        <w:rPr>
          <w:rFonts w:ascii="宋体" w:hAnsi="宋体" w:hint="eastAsia"/>
          <w:sz w:val="24"/>
        </w:rPr>
        <w:t>2年8月9日</w:t>
      </w:r>
      <w:bookmarkEnd w:id="4"/>
    </w:p>
    <w:sectPr w:rsidR="00023CB0" w:rsidRPr="00A97F58" w:rsidSect="00F837E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9692" w14:textId="77777777" w:rsidR="002C7ABB" w:rsidRDefault="002C7ABB" w:rsidP="005D3479">
      <w:r>
        <w:separator/>
      </w:r>
    </w:p>
  </w:endnote>
  <w:endnote w:type="continuationSeparator" w:id="0">
    <w:p w14:paraId="798681E3" w14:textId="77777777" w:rsidR="002C7ABB" w:rsidRDefault="002C7ABB" w:rsidP="005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CEB6" w14:textId="2B6EA224" w:rsidR="00C43F83" w:rsidRDefault="00C43F83">
    <w:pPr>
      <w:pStyle w:val="a3"/>
      <w:ind w:firstLineChars="100" w:firstLine="180"/>
    </w:pPr>
    <w:r>
      <w:rPr>
        <w:rFonts w:ascii="宋体" w:eastAsia="宋体" w:hAnsi="宋体" w:hint="eastAsia"/>
      </w:rPr>
      <w:t>地址：宁波市江东北路4</w:t>
    </w:r>
    <w:r>
      <w:rPr>
        <w:rFonts w:ascii="宋体" w:eastAsia="宋体" w:hAnsi="宋体"/>
      </w:rPr>
      <w:t>75</w:t>
    </w:r>
    <w:r>
      <w:rPr>
        <w:rFonts w:ascii="宋体" w:eastAsia="宋体" w:hAnsi="宋体" w:hint="eastAsia"/>
      </w:rPr>
      <w:t>号和</w:t>
    </w:r>
    <w:proofErr w:type="gramStart"/>
    <w:r>
      <w:rPr>
        <w:rFonts w:ascii="宋体" w:eastAsia="宋体" w:hAnsi="宋体" w:hint="eastAsia"/>
      </w:rPr>
      <w:t>丰创意</w:t>
    </w:r>
    <w:proofErr w:type="gramEnd"/>
    <w:r>
      <w:rPr>
        <w:rFonts w:ascii="宋体" w:eastAsia="宋体" w:hAnsi="宋体" w:hint="eastAsia"/>
      </w:rPr>
      <w:t>广场</w:t>
    </w:r>
    <w:proofErr w:type="gramStart"/>
    <w:r>
      <w:rPr>
        <w:rFonts w:ascii="宋体" w:eastAsia="宋体" w:hAnsi="宋体" w:hint="eastAsia"/>
      </w:rPr>
      <w:t>意庭楼</w:t>
    </w:r>
    <w:proofErr w:type="gramEnd"/>
    <w:r>
      <w:rPr>
        <w:rFonts w:ascii="宋体" w:eastAsia="宋体" w:hAnsi="宋体" w:hint="eastAsia"/>
      </w:rPr>
      <w:t>8楼</w:t>
    </w:r>
    <w:r>
      <w:rPr>
        <w:rFonts w:hint="eastAsia"/>
      </w:rPr>
      <w:t xml:space="preserve"> </w:t>
    </w:r>
    <w:r>
      <w:t xml:space="preserve">    </w:t>
    </w:r>
    <w:r w:rsidR="00931D99">
      <w:t xml:space="preserve">     </w:t>
    </w:r>
    <w:r>
      <w:t xml:space="preserve">          </w:t>
    </w:r>
    <w:r>
      <w:rPr>
        <w:rFonts w:ascii="宋体" w:eastAsia="宋体" w:hAnsi="宋体" w:hint="eastAsia"/>
      </w:rPr>
      <w:t>传真：0</w:t>
    </w:r>
    <w:r>
      <w:rPr>
        <w:rFonts w:ascii="宋体" w:eastAsia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134C" w14:textId="77777777" w:rsidR="002C7ABB" w:rsidRDefault="002C7ABB" w:rsidP="005D3479">
      <w:r>
        <w:separator/>
      </w:r>
    </w:p>
  </w:footnote>
  <w:footnote w:type="continuationSeparator" w:id="0">
    <w:p w14:paraId="475C192C" w14:textId="77777777" w:rsidR="002C7ABB" w:rsidRDefault="002C7ABB" w:rsidP="005D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732E" w14:textId="29C6144F" w:rsidR="00CE0F2C" w:rsidRPr="00E00D14" w:rsidRDefault="00CE0F2C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eastAsia="宋体" w:hAnsi="宋体"/>
      </w:rPr>
    </w:pPr>
    <w:r>
      <w:rPr>
        <w:rFonts w:ascii="宋体" w:eastAsia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6C6A55" wp14:editId="02C6BA5D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3482" w14:textId="77777777" w:rsidR="00CE0F2C" w:rsidRDefault="00CE0F2C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6C6A55" id="组 167" o:spid="_x0000_s1026" style="position:absolute;left:0;text-align:left;margin-left:461.5pt;margin-top:19pt;width:128.9pt;height:79.9pt;z-index:251662336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3F573482" w14:textId="77777777" w:rsidR="00CE0F2C" w:rsidRDefault="00CE0F2C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eastAsia="宋体" w:hAnsi="宋体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6447F8E" wp14:editId="15F9B494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hint="eastAsia"/>
      </w:rPr>
      <w:t xml:space="preserve">浙江甬泰律师事务所     </w:t>
    </w:r>
    <w:r>
      <w:t xml:space="preserve">             </w:t>
    </w:r>
    <w:r w:rsidRPr="00E00D14">
      <w:rPr>
        <w:rFonts w:ascii="宋体" w:eastAsia="宋体" w:hAnsi="宋体"/>
      </w:rPr>
      <w:t xml:space="preserve">       </w:t>
    </w:r>
    <w:r w:rsidR="00023CB0">
      <w:rPr>
        <w:rFonts w:ascii="宋体" w:eastAsia="宋体" w:hAnsi="宋体"/>
      </w:rPr>
      <w:t xml:space="preserve">  </w:t>
    </w:r>
    <w:r w:rsidR="00CC0225">
      <w:rPr>
        <w:rFonts w:ascii="宋体" w:eastAsia="宋体" w:hAnsi="宋体"/>
      </w:rPr>
      <w:t xml:space="preserve">   </w:t>
    </w:r>
    <w:r w:rsidR="00023CB0">
      <w:rPr>
        <w:rFonts w:ascii="宋体" w:eastAsia="宋体" w:hAnsi="宋体"/>
      </w:rPr>
      <w:t xml:space="preserve">   </w:t>
    </w:r>
    <w:r w:rsidR="00262B23">
      <w:rPr>
        <w:rFonts w:ascii="宋体" w:eastAsia="宋体" w:hAnsi="宋体"/>
      </w:rPr>
      <w:t xml:space="preserve">   </w:t>
    </w:r>
    <w:r w:rsidR="00C5764D">
      <w:rPr>
        <w:rFonts w:ascii="宋体" w:eastAsia="宋体" w:hAnsi="宋体"/>
      </w:rPr>
      <w:t xml:space="preserve">          </w:t>
    </w:r>
    <w:r w:rsidR="00C5764D">
      <w:rPr>
        <w:rFonts w:ascii="宋体" w:eastAsia="宋体" w:hAnsi="宋体" w:hint="eastAsia"/>
      </w:rPr>
      <w:t>债权申报</w:t>
    </w:r>
    <w:r w:rsidR="004F0E17">
      <w:rPr>
        <w:rFonts w:ascii="宋体" w:eastAsia="宋体" w:hAnsi="宋体" w:hint="eastAsia"/>
      </w:rPr>
      <w:t>说明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D245C1"/>
    <w:multiLevelType w:val="singleLevel"/>
    <w:tmpl w:val="E8D245C1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0A48DFB"/>
    <w:multiLevelType w:val="singleLevel"/>
    <w:tmpl w:val="50A48DF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84803504">
    <w:abstractNumId w:val="1"/>
  </w:num>
  <w:num w:numId="2" w16cid:durableId="62700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79"/>
    <w:rsid w:val="00023CB0"/>
    <w:rsid w:val="0004188C"/>
    <w:rsid w:val="0004278B"/>
    <w:rsid w:val="00046AC6"/>
    <w:rsid w:val="000612A1"/>
    <w:rsid w:val="0008104A"/>
    <w:rsid w:val="000968E7"/>
    <w:rsid w:val="000A67D0"/>
    <w:rsid w:val="000F7F35"/>
    <w:rsid w:val="001525EF"/>
    <w:rsid w:val="00170C5D"/>
    <w:rsid w:val="001715ED"/>
    <w:rsid w:val="001A1841"/>
    <w:rsid w:val="001F0FD9"/>
    <w:rsid w:val="002200FC"/>
    <w:rsid w:val="002511AB"/>
    <w:rsid w:val="00262B23"/>
    <w:rsid w:val="002672C2"/>
    <w:rsid w:val="002878E7"/>
    <w:rsid w:val="002C7ABB"/>
    <w:rsid w:val="00351FEB"/>
    <w:rsid w:val="00380FA0"/>
    <w:rsid w:val="00390425"/>
    <w:rsid w:val="003C6152"/>
    <w:rsid w:val="003D293B"/>
    <w:rsid w:val="004C159E"/>
    <w:rsid w:val="004F0E17"/>
    <w:rsid w:val="005508D7"/>
    <w:rsid w:val="005531DB"/>
    <w:rsid w:val="005C74B5"/>
    <w:rsid w:val="005D120F"/>
    <w:rsid w:val="005D3479"/>
    <w:rsid w:val="00607EBD"/>
    <w:rsid w:val="00662977"/>
    <w:rsid w:val="006D4D1D"/>
    <w:rsid w:val="007B0E01"/>
    <w:rsid w:val="007B40B2"/>
    <w:rsid w:val="007C790F"/>
    <w:rsid w:val="007D3160"/>
    <w:rsid w:val="0083493E"/>
    <w:rsid w:val="00883975"/>
    <w:rsid w:val="00931D99"/>
    <w:rsid w:val="009B0028"/>
    <w:rsid w:val="009B01C9"/>
    <w:rsid w:val="009C0EA2"/>
    <w:rsid w:val="00A17EAC"/>
    <w:rsid w:val="00A23703"/>
    <w:rsid w:val="00A24347"/>
    <w:rsid w:val="00A66B5C"/>
    <w:rsid w:val="00A74A7B"/>
    <w:rsid w:val="00A87A49"/>
    <w:rsid w:val="00A97F58"/>
    <w:rsid w:val="00B3440B"/>
    <w:rsid w:val="00B841E0"/>
    <w:rsid w:val="00BF6A68"/>
    <w:rsid w:val="00C43F83"/>
    <w:rsid w:val="00C5764D"/>
    <w:rsid w:val="00CA3949"/>
    <w:rsid w:val="00CC0225"/>
    <w:rsid w:val="00CE0F2C"/>
    <w:rsid w:val="00D8008B"/>
    <w:rsid w:val="00DC36A9"/>
    <w:rsid w:val="00E00D14"/>
    <w:rsid w:val="00E14715"/>
    <w:rsid w:val="00E91167"/>
    <w:rsid w:val="00EC1D88"/>
    <w:rsid w:val="00F36C51"/>
    <w:rsid w:val="00F371A2"/>
    <w:rsid w:val="00F52B85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9F7E6"/>
  <w15:chartTrackingRefBased/>
  <w15:docId w15:val="{48DDCE2C-A1E2-4FF2-9C03-889E925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3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347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D3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D3479"/>
    <w:rPr>
      <w:sz w:val="18"/>
      <w:szCs w:val="18"/>
    </w:rPr>
  </w:style>
  <w:style w:type="character" w:styleId="a7">
    <w:name w:val="Placeholder Text"/>
    <w:basedOn w:val="a0"/>
    <w:uiPriority w:val="99"/>
    <w:semiHidden/>
    <w:rsid w:val="00F371A2"/>
    <w:rPr>
      <w:color w:val="808080"/>
    </w:rPr>
  </w:style>
  <w:style w:type="table" w:styleId="a8">
    <w:name w:val="Table Grid"/>
    <w:basedOn w:val="a1"/>
    <w:qFormat/>
    <w:rsid w:val="00B841E0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E0F2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E0F2C"/>
    <w:rPr>
      <w:rFonts w:ascii="Times New Roman" w:eastAsia="宋体" w:hAnsi="Times New Roman" w:cs="Times New Roman"/>
      <w:szCs w:val="24"/>
    </w:rPr>
  </w:style>
  <w:style w:type="character" w:styleId="ab">
    <w:name w:val="Hyperlink"/>
    <w:qFormat/>
    <w:rsid w:val="00C5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chen</dc:creator>
  <cp:keywords/>
  <dc:description/>
  <cp:lastModifiedBy>luo chen</cp:lastModifiedBy>
  <cp:revision>11</cp:revision>
  <cp:lastPrinted>2022-08-09T05:14:00Z</cp:lastPrinted>
  <dcterms:created xsi:type="dcterms:W3CDTF">2022-08-09T03:43:00Z</dcterms:created>
  <dcterms:modified xsi:type="dcterms:W3CDTF">2022-08-09T05:14:00Z</dcterms:modified>
</cp:coreProperties>
</file>