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3346" w14:textId="77777777" w:rsidR="00D00885" w:rsidRDefault="00B22BB9" w:rsidP="00F82636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3E78CD7C" w14:textId="77E590E5" w:rsidR="00D00885" w:rsidRDefault="00B22BB9" w:rsidP="00F82636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D76757">
        <w:rPr>
          <w:rFonts w:hint="eastAsia"/>
          <w:sz w:val="24"/>
        </w:rPr>
        <w:t>（</w:t>
      </w:r>
      <w:r w:rsidR="00D76757" w:rsidRPr="00D76757">
        <w:rPr>
          <w:sz w:val="24"/>
        </w:rPr>
        <w:t>2021</w:t>
      </w:r>
      <w:r w:rsidRPr="00D76757">
        <w:rPr>
          <w:rFonts w:hint="eastAsia"/>
          <w:sz w:val="24"/>
        </w:rPr>
        <w:t>）</w:t>
      </w:r>
      <w:proofErr w:type="gramStart"/>
      <w:r w:rsidR="000914A0">
        <w:rPr>
          <w:rFonts w:hint="eastAsia"/>
          <w:sz w:val="24"/>
        </w:rPr>
        <w:t>华恒公司</w:t>
      </w:r>
      <w:proofErr w:type="gramEnd"/>
      <w:r>
        <w:rPr>
          <w:rFonts w:hint="eastAsia"/>
          <w:sz w:val="24"/>
        </w:rPr>
        <w:t>破管字第</w:t>
      </w:r>
      <w:r>
        <w:rPr>
          <w:rFonts w:hint="eastAsia"/>
          <w:sz w:val="24"/>
        </w:rPr>
        <w:t>2</w:t>
      </w:r>
      <w:r>
        <w:rPr>
          <w:sz w:val="24"/>
        </w:rPr>
        <w:t>号</w:t>
      </w:r>
    </w:p>
    <w:bookmarkEnd w:id="0"/>
    <w:p w14:paraId="3B6FEBB5" w14:textId="77777777" w:rsidR="00D00885" w:rsidRDefault="00B22BB9" w:rsidP="00F82636">
      <w:pPr>
        <w:adjustRightInd w:val="0"/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4FB25A8A" w14:textId="4461E67D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sz w:val="24"/>
        </w:rPr>
        <w:t>区</w:t>
      </w:r>
      <w:r w:rsidRPr="00D76757">
        <w:rPr>
          <w:rFonts w:asciiTheme="minorEastAsia" w:eastAsiaTheme="minorEastAsia" w:hAnsiTheme="minorEastAsia" w:hint="eastAsia"/>
          <w:sz w:val="24"/>
        </w:rPr>
        <w:t>人民法院根据</w:t>
      </w:r>
      <w:proofErr w:type="gramStart"/>
      <w:r w:rsidR="000914A0">
        <w:rPr>
          <w:rFonts w:asciiTheme="minorEastAsia" w:eastAsiaTheme="minorEastAsia" w:hAnsiTheme="minorEastAsia" w:hint="eastAsia"/>
          <w:sz w:val="24"/>
        </w:rPr>
        <w:t>宁波沃可聚氨酯</w:t>
      </w:r>
      <w:proofErr w:type="gramEnd"/>
      <w:r w:rsidR="000914A0">
        <w:rPr>
          <w:rFonts w:asciiTheme="minorEastAsia" w:eastAsiaTheme="minorEastAsia" w:hAnsiTheme="minorEastAsia" w:hint="eastAsia"/>
          <w:sz w:val="24"/>
        </w:rPr>
        <w:t>科技有限公司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 w:rsidR="00D76757">
        <w:rPr>
          <w:rFonts w:asciiTheme="minorEastAsia" w:eastAsiaTheme="minorEastAsia" w:hAnsiTheme="minorEastAsia" w:hint="eastAsia"/>
          <w:sz w:val="24"/>
        </w:rPr>
        <w:t>2</w:t>
      </w:r>
      <w:r w:rsidR="00D76757"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 w:rsidR="000914A0">
        <w:rPr>
          <w:rFonts w:asciiTheme="minorEastAsia" w:eastAsiaTheme="minorEastAsia" w:hAnsiTheme="minorEastAsia"/>
          <w:sz w:val="24"/>
        </w:rPr>
        <w:t>10</w:t>
      </w:r>
      <w:r w:rsidR="00C36803">
        <w:rPr>
          <w:rFonts w:asciiTheme="minorEastAsia" w:eastAsiaTheme="minorEastAsia" w:hAnsiTheme="minorEastAsia" w:hint="eastAsia"/>
          <w:sz w:val="24"/>
        </w:rPr>
        <w:t>月</w:t>
      </w:r>
      <w:r w:rsidR="000914A0">
        <w:rPr>
          <w:rFonts w:asciiTheme="minorEastAsia" w:eastAsiaTheme="minorEastAsia" w:hAnsiTheme="minorEastAsia"/>
          <w:sz w:val="24"/>
        </w:rPr>
        <w:t>27</w:t>
      </w:r>
      <w:r w:rsidR="00C36803">
        <w:rPr>
          <w:rFonts w:asciiTheme="minorEastAsia" w:eastAsiaTheme="minorEastAsia" w:hAnsiTheme="minorEastAsia" w:hint="eastAsia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2" w:name="_Hlk54883233"/>
      <w:proofErr w:type="gramStart"/>
      <w:r w:rsidR="000914A0">
        <w:rPr>
          <w:rFonts w:asciiTheme="minorEastAsia" w:eastAsiaTheme="minorEastAsia" w:hAnsiTheme="minorEastAsia" w:hint="eastAsia"/>
          <w:sz w:val="24"/>
        </w:rPr>
        <w:t>宁波华恒底盘</w:t>
      </w:r>
      <w:proofErr w:type="gramEnd"/>
      <w:r w:rsidR="000914A0">
        <w:rPr>
          <w:rFonts w:asciiTheme="minorEastAsia" w:eastAsiaTheme="minorEastAsia" w:hAnsiTheme="minorEastAsia" w:hint="eastAsia"/>
          <w:sz w:val="24"/>
        </w:rPr>
        <w:t>零件有限公司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</w:t>
      </w:r>
      <w:r w:rsidR="000914A0">
        <w:rPr>
          <w:rFonts w:asciiTheme="minorEastAsia" w:eastAsiaTheme="minorEastAsia" w:hAnsiTheme="minorEastAsia" w:hint="eastAsia"/>
          <w:b/>
          <w:bCs/>
          <w:sz w:val="24"/>
        </w:rPr>
        <w:t>华恒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”）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</w:t>
      </w:r>
      <w:r w:rsidR="00F3196E">
        <w:rPr>
          <w:rFonts w:asciiTheme="minorEastAsia" w:eastAsiaTheme="minorEastAsia" w:hAnsiTheme="minorEastAsia" w:hint="eastAsia"/>
          <w:sz w:val="24"/>
        </w:rPr>
        <w:t>同日</w:t>
      </w:r>
      <w:r>
        <w:rPr>
          <w:rFonts w:asciiTheme="minorEastAsia" w:eastAsiaTheme="minorEastAsia" w:hAnsiTheme="minorEastAsia" w:hint="eastAsia"/>
          <w:sz w:val="24"/>
        </w:rPr>
        <w:t>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>
        <w:rPr>
          <w:rFonts w:asciiTheme="minorEastAsia" w:eastAsiaTheme="minorEastAsia" w:hAnsiTheme="minorEastAsia"/>
          <w:sz w:val="24"/>
        </w:rPr>
        <w:t>（联系地址：宁波市</w:t>
      </w:r>
      <w:proofErr w:type="gramStart"/>
      <w:r>
        <w:rPr>
          <w:rFonts w:asciiTheme="minorEastAsia" w:eastAsiaTheme="minorEastAsia" w:hAnsiTheme="minorEastAsia" w:hint="eastAsia"/>
          <w:sz w:val="24"/>
        </w:rPr>
        <w:t>鄞</w:t>
      </w:r>
      <w:proofErr w:type="gramEnd"/>
      <w:r>
        <w:rPr>
          <w:rFonts w:asciiTheme="minorEastAsia" w:eastAsiaTheme="minorEastAsia" w:hAnsiTheme="minorEastAsia" w:hint="eastAsia"/>
          <w:sz w:val="24"/>
        </w:rPr>
        <w:t>州区江东北路4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5号和</w:t>
      </w:r>
      <w:proofErr w:type="gramStart"/>
      <w:r>
        <w:rPr>
          <w:rFonts w:asciiTheme="minorEastAsia" w:eastAsiaTheme="minorEastAsia" w:hAnsiTheme="minorEastAsia" w:hint="eastAsia"/>
          <w:sz w:val="24"/>
        </w:rPr>
        <w:t>丰创意</w:t>
      </w:r>
      <w:proofErr w:type="gramEnd"/>
      <w:r>
        <w:rPr>
          <w:rFonts w:asciiTheme="minorEastAsia" w:eastAsiaTheme="minorEastAsia" w:hAnsiTheme="minorEastAsia" w:hint="eastAsia"/>
          <w:sz w:val="24"/>
        </w:rPr>
        <w:t>广场</w:t>
      </w:r>
      <w:proofErr w:type="gramStart"/>
      <w:r>
        <w:rPr>
          <w:rFonts w:asciiTheme="minorEastAsia" w:eastAsiaTheme="minorEastAsia" w:hAnsiTheme="minorEastAsia" w:hint="eastAsia"/>
          <w:sz w:val="24"/>
        </w:rPr>
        <w:t>意庭楼</w:t>
      </w:r>
      <w:proofErr w:type="gramEnd"/>
      <w:r>
        <w:rPr>
          <w:rFonts w:asciiTheme="minorEastAsia" w:eastAsiaTheme="minorEastAsia" w:hAnsiTheme="minorEastAsia" w:hint="eastAsia"/>
          <w:sz w:val="24"/>
        </w:rPr>
        <w:t>8楼</w:t>
      </w:r>
      <w:r>
        <w:rPr>
          <w:rFonts w:asciiTheme="minorEastAsia" w:eastAsiaTheme="minorEastAsia" w:hAnsiTheme="minorEastAsia"/>
          <w:sz w:val="24"/>
        </w:rPr>
        <w:t>；邮政编码：315</w:t>
      </w:r>
      <w:r w:rsidR="00EA63C6">
        <w:rPr>
          <w:rFonts w:asciiTheme="minorEastAsia" w:eastAsiaTheme="minorEastAsia" w:hAnsiTheme="minorEastAsia"/>
          <w:sz w:val="24"/>
        </w:rPr>
        <w:t>040</w:t>
      </w:r>
      <w:r>
        <w:rPr>
          <w:rFonts w:asciiTheme="minorEastAsia" w:eastAsiaTheme="minorEastAsia" w:hAnsiTheme="minorEastAsia"/>
          <w:sz w:val="24"/>
        </w:rPr>
        <w:t>；联系人：</w:t>
      </w:r>
      <w:r w:rsidR="000914A0" w:rsidRPr="000914A0">
        <w:rPr>
          <w:rFonts w:asciiTheme="minorEastAsia" w:eastAsiaTheme="minorEastAsia" w:hAnsiTheme="minorEastAsia" w:hint="eastAsia"/>
          <w:sz w:val="24"/>
        </w:rPr>
        <w:t>陈律师</w:t>
      </w:r>
      <w:r w:rsidR="000914A0" w:rsidRPr="000914A0">
        <w:rPr>
          <w:rFonts w:asciiTheme="minorEastAsia" w:eastAsiaTheme="minorEastAsia" w:hAnsiTheme="minorEastAsia" w:hint="eastAsia"/>
          <w:sz w:val="24"/>
        </w:rPr>
        <w:t xml:space="preserve"> </w:t>
      </w:r>
      <w:r w:rsidR="000914A0" w:rsidRPr="000914A0">
        <w:rPr>
          <w:rFonts w:asciiTheme="minorEastAsia" w:eastAsiaTheme="minorEastAsia" w:hAnsiTheme="minorEastAsia" w:hint="eastAsia"/>
          <w:sz w:val="24"/>
        </w:rPr>
        <w:t>1</w:t>
      </w:r>
      <w:r w:rsidR="000914A0" w:rsidRPr="000914A0">
        <w:rPr>
          <w:rFonts w:asciiTheme="minorEastAsia" w:eastAsiaTheme="minorEastAsia" w:hAnsiTheme="minorEastAsia"/>
          <w:sz w:val="24"/>
        </w:rPr>
        <w:t>5067424909</w:t>
      </w:r>
      <w:r w:rsidR="00C36803" w:rsidRPr="000914A0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邓律师</w:t>
      </w:r>
      <w:r w:rsidR="00C3680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联系电话：13567844411</w:t>
      </w:r>
      <w:r>
        <w:rPr>
          <w:rFonts w:asciiTheme="minorEastAsia" w:eastAsiaTheme="minorEastAsia" w:hAnsiTheme="minorEastAsia"/>
          <w:sz w:val="24"/>
        </w:rPr>
        <w:t>）。管理人现向您单位/您发送本通知。请您单位/您于收到本通知后</w:t>
      </w:r>
      <w:r>
        <w:rPr>
          <w:rFonts w:asciiTheme="minorEastAsia" w:eastAsiaTheme="minorEastAsia" w:hAnsiTheme="minorEastAsia" w:hint="eastAsia"/>
          <w:sz w:val="24"/>
        </w:rPr>
        <w:t>起</w:t>
      </w:r>
      <w:r w:rsidRPr="00C36803">
        <w:rPr>
          <w:rFonts w:asciiTheme="minorEastAsia" w:eastAsiaTheme="minorEastAsia" w:hAnsiTheme="minorEastAsia" w:hint="eastAsia"/>
          <w:bCs/>
          <w:sz w:val="24"/>
        </w:rPr>
        <w:t>到</w:t>
      </w:r>
      <w:proofErr w:type="gramStart"/>
      <w:r w:rsidR="00567146" w:rsidRPr="00567146">
        <w:rPr>
          <w:rFonts w:asciiTheme="minorEastAsia" w:eastAsiaTheme="minorEastAsia" w:hAnsiTheme="minorEastAsia" w:hint="eastAsia"/>
          <w:b/>
          <w:sz w:val="24"/>
        </w:rPr>
        <w:t>2</w:t>
      </w:r>
      <w:r w:rsidR="00567146" w:rsidRPr="00567146">
        <w:rPr>
          <w:rFonts w:asciiTheme="minorEastAsia" w:eastAsiaTheme="minorEastAsia" w:hAnsiTheme="minorEastAsia"/>
          <w:b/>
          <w:sz w:val="24"/>
        </w:rPr>
        <w:t>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07798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914A0">
        <w:rPr>
          <w:rFonts w:asciiTheme="minorEastAsia" w:eastAsiaTheme="minorEastAsia" w:hAnsiTheme="minorEastAsia"/>
          <w:b/>
          <w:bCs/>
          <w:sz w:val="24"/>
        </w:rPr>
        <w:t>2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914A0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914A0">
        <w:rPr>
          <w:rFonts w:asciiTheme="minorEastAsia" w:eastAsiaTheme="minorEastAsia" w:hAnsiTheme="minorEastAsia"/>
          <w:b/>
          <w:bCs/>
          <w:sz w:val="24"/>
        </w:rPr>
        <w:t>4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止</w:t>
      </w:r>
      <w:r>
        <w:rPr>
          <w:rFonts w:asciiTheme="minorEastAsia" w:eastAsiaTheme="minorEastAsia" w:hAnsiTheme="minorEastAsia"/>
          <w:sz w:val="24"/>
        </w:rPr>
        <w:t>向管理</w:t>
      </w:r>
      <w:proofErr w:type="gramEnd"/>
      <w:r>
        <w:rPr>
          <w:rFonts w:asciiTheme="minorEastAsia" w:eastAsiaTheme="minorEastAsia" w:hAnsiTheme="minorEastAsia"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eastAsiaTheme="minorEastAsia" w:hAnsiTheme="minorEastAsia"/>
          <w:bCs/>
          <w:sz w:val="24"/>
        </w:rPr>
        <w:t>如</w:t>
      </w:r>
      <w:r>
        <w:rPr>
          <w:rFonts w:asciiTheme="minorEastAsia" w:eastAsiaTheme="minorEastAsia" w:hAnsiTheme="minorEastAsia"/>
          <w:sz w:val="24"/>
        </w:rPr>
        <w:t>您单位/您对</w:t>
      </w:r>
      <w:r w:rsidR="000914A0">
        <w:rPr>
          <w:rFonts w:asciiTheme="minorEastAsia" w:eastAsiaTheme="minorEastAsia" w:hAnsiTheme="minorEastAsia" w:hint="eastAsia"/>
          <w:bCs/>
          <w:sz w:val="24"/>
        </w:rPr>
        <w:t>华恒公司</w:t>
      </w:r>
      <w:r>
        <w:rPr>
          <w:rFonts w:asciiTheme="minorEastAsia" w:eastAsiaTheme="minorEastAsia" w:hAnsiTheme="minorEastAsia"/>
          <w:bCs/>
          <w:sz w:val="24"/>
        </w:rPr>
        <w:t>负有债务或占有</w:t>
      </w:r>
      <w:r w:rsidR="000914A0">
        <w:rPr>
          <w:rFonts w:asciiTheme="minorEastAsia" w:eastAsiaTheme="minorEastAsia" w:hAnsiTheme="minorEastAsia" w:hint="eastAsia"/>
          <w:bCs/>
          <w:sz w:val="24"/>
        </w:rPr>
        <w:t>华恒公司</w:t>
      </w:r>
      <w:r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08484D88" w14:textId="351FF988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现经</w:t>
      </w:r>
      <w:r w:rsidR="00567146" w:rsidRPr="00567146">
        <w:rPr>
          <w:rFonts w:ascii="宋体" w:hAnsi="宋体" w:hint="eastAsia"/>
          <w:sz w:val="24"/>
        </w:rPr>
        <w:t>浙江省</w:t>
      </w:r>
      <w:r w:rsidR="00C36803">
        <w:rPr>
          <w:rFonts w:ascii="宋体" w:hAnsi="宋体" w:hint="eastAsia"/>
          <w:sz w:val="24"/>
        </w:rPr>
        <w:t>宁波市海</w:t>
      </w:r>
      <w:proofErr w:type="gramStart"/>
      <w:r w:rsidR="00C36803">
        <w:rPr>
          <w:rFonts w:ascii="宋体" w:hAnsi="宋体" w:hint="eastAsia"/>
          <w:sz w:val="24"/>
        </w:rPr>
        <w:t>曙</w:t>
      </w:r>
      <w:proofErr w:type="gramEnd"/>
      <w:r w:rsidR="00C36803">
        <w:rPr>
          <w:rFonts w:ascii="宋体" w:hAnsi="宋体" w:hint="eastAsia"/>
          <w:sz w:val="24"/>
        </w:rPr>
        <w:t>区</w:t>
      </w:r>
      <w:r w:rsidRPr="00567146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民法院决定,</w:t>
      </w:r>
      <w:r w:rsidR="000914A0">
        <w:rPr>
          <w:rFonts w:asciiTheme="minorEastAsia" w:eastAsiaTheme="minorEastAsia" w:hAnsiTheme="minorEastAsia" w:hint="eastAsia"/>
          <w:bCs/>
          <w:sz w:val="24"/>
        </w:rPr>
        <w:t>华恒公司</w:t>
      </w:r>
      <w:r>
        <w:rPr>
          <w:rFonts w:asciiTheme="minorEastAsia" w:eastAsiaTheme="minorEastAsia" w:hAnsiTheme="minorEastAsia"/>
          <w:sz w:val="24"/>
        </w:rPr>
        <w:t>破产清算案件</w:t>
      </w:r>
      <w:r>
        <w:rPr>
          <w:rFonts w:asciiTheme="minorEastAsia" w:eastAsiaTheme="minorEastAsia" w:hAnsiTheme="minorEastAsia"/>
          <w:b/>
          <w:sz w:val="24"/>
        </w:rPr>
        <w:t>第一次债权人会议定于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2021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C3680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C36803">
        <w:rPr>
          <w:rFonts w:asciiTheme="minorEastAsia" w:eastAsiaTheme="minorEastAsia" w:hAnsiTheme="minorEastAsia"/>
          <w:b/>
          <w:bCs/>
          <w:sz w:val="24"/>
        </w:rPr>
        <w:t>2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914A0">
        <w:rPr>
          <w:rFonts w:asciiTheme="minorEastAsia" w:eastAsiaTheme="minorEastAsia" w:hAnsiTheme="minorEastAsia"/>
          <w:b/>
          <w:bCs/>
          <w:sz w:val="24"/>
        </w:rPr>
        <w:t>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下午</w:t>
      </w:r>
      <w:r w:rsidR="00567146" w:rsidRPr="00567146">
        <w:rPr>
          <w:rFonts w:asciiTheme="minorEastAsia" w:eastAsiaTheme="minorEastAsia" w:hAnsiTheme="minorEastAsia"/>
          <w:b/>
          <w:sz w:val="24"/>
        </w:rPr>
        <w:t>14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时</w:t>
      </w:r>
      <w:r w:rsidR="00C36803">
        <w:rPr>
          <w:rFonts w:asciiTheme="minorEastAsia" w:eastAsiaTheme="minorEastAsia" w:hAnsiTheme="minorEastAsia" w:hint="eastAsia"/>
          <w:b/>
          <w:sz w:val="24"/>
        </w:rPr>
        <w:t>0</w:t>
      </w:r>
      <w:r w:rsidR="00567146" w:rsidRPr="00567146">
        <w:rPr>
          <w:rFonts w:asciiTheme="minorEastAsia" w:eastAsiaTheme="minorEastAsia" w:hAnsiTheme="minorEastAsia"/>
          <w:b/>
          <w:sz w:val="24"/>
        </w:rPr>
        <w:t>0</w:t>
      </w:r>
      <w:r w:rsidRPr="00567146">
        <w:rPr>
          <w:rFonts w:asciiTheme="minorEastAsia" w:eastAsiaTheme="minorEastAsia" w:hAnsiTheme="minorEastAsia" w:hint="eastAsia"/>
          <w:b/>
          <w:sz w:val="24"/>
        </w:rPr>
        <w:t>分</w:t>
      </w:r>
      <w:r w:rsidRPr="00567146">
        <w:rPr>
          <w:rFonts w:asciiTheme="minorEastAsia" w:eastAsiaTheme="minorEastAsia" w:hAnsiTheme="minorEastAsia"/>
          <w:b/>
          <w:sz w:val="24"/>
        </w:rPr>
        <w:t>在</w:t>
      </w:r>
      <w:r w:rsidRPr="00567146">
        <w:rPr>
          <w:rFonts w:asciiTheme="minorEastAsia" w:eastAsiaTheme="minorEastAsia" w:hAnsiTheme="minorEastAsia" w:hint="eastAsia"/>
          <w:b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b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b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b/>
          <w:sz w:val="24"/>
        </w:rPr>
        <w:t>区</w:t>
      </w:r>
      <w:r w:rsidRPr="00567146">
        <w:rPr>
          <w:rFonts w:asciiTheme="minorEastAsia" w:eastAsiaTheme="minorEastAsia" w:hAnsiTheme="minorEastAsia" w:hint="eastAsia"/>
          <w:b/>
          <w:sz w:val="24"/>
        </w:rPr>
        <w:t>人民法院第</w:t>
      </w:r>
      <w:r w:rsidR="000914A0">
        <w:rPr>
          <w:rFonts w:asciiTheme="minorEastAsia" w:eastAsiaTheme="minorEastAsia" w:hAnsiTheme="minorEastAsia" w:hint="eastAsia"/>
          <w:b/>
          <w:sz w:val="24"/>
        </w:rPr>
        <w:t>九</w:t>
      </w:r>
      <w:r w:rsidRPr="00567146">
        <w:rPr>
          <w:rFonts w:asciiTheme="minorEastAsia" w:eastAsiaTheme="minorEastAsia" w:hAnsiTheme="minorEastAsia" w:hint="eastAsia"/>
          <w:b/>
          <w:sz w:val="24"/>
        </w:rPr>
        <w:t>审判庭</w:t>
      </w:r>
      <w:r w:rsidRPr="00567146">
        <w:rPr>
          <w:rFonts w:asciiTheme="minorEastAsia" w:eastAsiaTheme="minorEastAsia" w:hAnsiTheme="minorEastAsia"/>
          <w:sz w:val="24"/>
        </w:rPr>
        <w:t>（</w:t>
      </w:r>
      <w:r w:rsidRPr="00567146">
        <w:rPr>
          <w:rFonts w:asciiTheme="minorEastAsia" w:eastAsiaTheme="minorEastAsia" w:hAnsiTheme="minorEastAsia" w:hint="eastAsia"/>
          <w:sz w:val="24"/>
        </w:rPr>
        <w:t>地址：</w:t>
      </w:r>
      <w:r w:rsidR="00567146" w:rsidRPr="00567146">
        <w:rPr>
          <w:rFonts w:asciiTheme="minorEastAsia" w:eastAsiaTheme="minorEastAsia" w:hAnsiTheme="minorEastAsia" w:hint="eastAsia"/>
          <w:sz w:val="24"/>
        </w:rPr>
        <w:t>浙江省</w:t>
      </w:r>
      <w:r w:rsidR="00C3680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C3680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C36803">
        <w:rPr>
          <w:rFonts w:asciiTheme="minorEastAsia" w:eastAsiaTheme="minorEastAsia" w:hAnsiTheme="minorEastAsia" w:hint="eastAsia"/>
          <w:sz w:val="24"/>
        </w:rPr>
        <w:t>区环城西路北段2</w:t>
      </w:r>
      <w:r w:rsidR="00C36803">
        <w:rPr>
          <w:rFonts w:asciiTheme="minorEastAsia" w:eastAsiaTheme="minorEastAsia" w:hAnsiTheme="minorEastAsia"/>
          <w:sz w:val="24"/>
        </w:rPr>
        <w:t>00</w:t>
      </w:r>
      <w:r w:rsidR="00C36803">
        <w:rPr>
          <w:rFonts w:asciiTheme="minorEastAsia" w:eastAsiaTheme="minorEastAsia" w:hAnsiTheme="minorEastAsia" w:hint="eastAsia"/>
          <w:sz w:val="24"/>
        </w:rPr>
        <w:t>号</w:t>
      </w:r>
      <w:r w:rsidRPr="00567146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召开。</w:t>
      </w:r>
      <w:r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依法申报债权的债权人为债权人会议的成员，有权参加债权人会议，请您单位/您准时参加。</w:t>
      </w:r>
    </w:p>
    <w:p w14:paraId="58D31560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参会人员需提交下列证件：</w:t>
      </w:r>
    </w:p>
    <w:p w14:paraId="34E7DBD8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1、债权人系自然人的，提交身份证原件和复印件；</w:t>
      </w:r>
    </w:p>
    <w:p w14:paraId="3DE9AA63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483A654A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14:paraId="034CB31C" w14:textId="79AC0B0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特此通知。</w:t>
      </w:r>
    </w:p>
    <w:p w14:paraId="307FE9E0" w14:textId="19389B76" w:rsidR="00D00885" w:rsidRDefault="000914A0" w:rsidP="00F82636">
      <w:pPr>
        <w:adjustRightInd w:val="0"/>
        <w:spacing w:beforeLines="50" w:before="156" w:afterLines="50" w:after="156" w:line="440" w:lineRule="exact"/>
        <w:jc w:val="right"/>
        <w:rPr>
          <w:rFonts w:asciiTheme="minorEastAsia" w:eastAsiaTheme="minorEastAsia" w:hAnsiTheme="minorEastAsia"/>
          <w:b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宁波华恒底盘</w:t>
      </w:r>
      <w:proofErr w:type="gramEnd"/>
      <w:r>
        <w:rPr>
          <w:rFonts w:asciiTheme="minorEastAsia" w:eastAsiaTheme="minorEastAsia" w:hAnsiTheme="minorEastAsia" w:hint="eastAsia"/>
          <w:sz w:val="24"/>
        </w:rPr>
        <w:t>零件有限公司</w:t>
      </w:r>
      <w:r w:rsidR="00B22BB9">
        <w:rPr>
          <w:rFonts w:asciiTheme="minorEastAsia" w:eastAsiaTheme="minorEastAsia" w:hAnsiTheme="minorEastAsia"/>
          <w:bCs/>
          <w:sz w:val="24"/>
        </w:rPr>
        <w:t>管理人</w:t>
      </w:r>
    </w:p>
    <w:p w14:paraId="363C12C4" w14:textId="0131AB15" w:rsidR="00D00885" w:rsidRPr="00567146" w:rsidRDefault="00B22BB9" w:rsidP="00F82636">
      <w:pPr>
        <w:adjustRightInd w:val="0"/>
        <w:spacing w:beforeLines="50" w:before="156" w:afterLines="50" w:after="156" w:line="440" w:lineRule="exact"/>
        <w:ind w:right="120"/>
        <w:jc w:val="right"/>
        <w:rPr>
          <w:rFonts w:asciiTheme="minorEastAsia" w:eastAsiaTheme="minorEastAsia" w:hAnsiTheme="minorEastAsia"/>
        </w:rPr>
      </w:pPr>
      <w:r w:rsidRPr="00567146">
        <w:rPr>
          <w:rFonts w:asciiTheme="minorEastAsia" w:eastAsiaTheme="minorEastAsia" w:hAnsiTheme="minorEastAsia"/>
          <w:sz w:val="24"/>
        </w:rPr>
        <w:t>20</w:t>
      </w:r>
      <w:r w:rsidR="00567146" w:rsidRPr="00567146">
        <w:rPr>
          <w:rFonts w:asciiTheme="minorEastAsia" w:eastAsiaTheme="minorEastAsia" w:hAnsiTheme="minorEastAsia"/>
          <w:sz w:val="24"/>
        </w:rPr>
        <w:t>21</w:t>
      </w:r>
      <w:r w:rsidRPr="00567146">
        <w:rPr>
          <w:rFonts w:asciiTheme="minorEastAsia" w:eastAsiaTheme="minorEastAsia" w:hAnsiTheme="minorEastAsia"/>
          <w:sz w:val="24"/>
        </w:rPr>
        <w:t>年</w:t>
      </w:r>
      <w:r w:rsidR="00077983">
        <w:rPr>
          <w:rFonts w:asciiTheme="minorEastAsia" w:eastAsiaTheme="minorEastAsia" w:hAnsiTheme="minorEastAsia"/>
          <w:sz w:val="24"/>
        </w:rPr>
        <w:t>1</w:t>
      </w:r>
      <w:r w:rsidR="000914A0">
        <w:rPr>
          <w:rFonts w:asciiTheme="minorEastAsia" w:eastAsiaTheme="minorEastAsia" w:hAnsiTheme="minorEastAsia"/>
          <w:sz w:val="24"/>
        </w:rPr>
        <w:t>1</w:t>
      </w:r>
      <w:r w:rsidRPr="00567146">
        <w:rPr>
          <w:rFonts w:asciiTheme="minorEastAsia" w:eastAsiaTheme="minorEastAsia" w:hAnsiTheme="minorEastAsia"/>
          <w:sz w:val="24"/>
        </w:rPr>
        <w:t>月</w:t>
      </w:r>
      <w:r w:rsidR="000914A0">
        <w:rPr>
          <w:rFonts w:asciiTheme="minorEastAsia" w:eastAsiaTheme="minorEastAsia" w:hAnsiTheme="minorEastAsia" w:hint="eastAsia"/>
          <w:sz w:val="24"/>
        </w:rPr>
        <w:t>1</w:t>
      </w:r>
      <w:r w:rsidR="000914A0">
        <w:rPr>
          <w:rFonts w:asciiTheme="minorEastAsia" w:eastAsiaTheme="minorEastAsia" w:hAnsiTheme="minorEastAsia"/>
          <w:sz w:val="24"/>
        </w:rPr>
        <w:t>1</w:t>
      </w:r>
      <w:r w:rsidRPr="00567146">
        <w:rPr>
          <w:rFonts w:asciiTheme="minorEastAsia" w:eastAsiaTheme="minorEastAsia" w:hAnsiTheme="minorEastAsia"/>
          <w:sz w:val="24"/>
        </w:rPr>
        <w:t>日</w:t>
      </w:r>
    </w:p>
    <w:sectPr w:rsidR="00D00885" w:rsidRPr="0056714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C180" w14:textId="77777777" w:rsidR="004A1AF0" w:rsidRDefault="004A1AF0">
      <w:r>
        <w:separator/>
      </w:r>
    </w:p>
  </w:endnote>
  <w:endnote w:type="continuationSeparator" w:id="0">
    <w:p w14:paraId="505539A7" w14:textId="77777777" w:rsidR="004A1AF0" w:rsidRDefault="004A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9FA" w14:textId="77777777" w:rsidR="00D00885" w:rsidRDefault="00B22B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EEFDE0" w14:textId="77777777" w:rsidR="00D00885" w:rsidRDefault="00D00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FA0" w14:textId="77777777" w:rsidR="00D00885" w:rsidRDefault="00B22B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77EA" w14:textId="77777777" w:rsidR="004A1AF0" w:rsidRDefault="004A1AF0">
      <w:r>
        <w:separator/>
      </w:r>
    </w:p>
  </w:footnote>
  <w:footnote w:type="continuationSeparator" w:id="0">
    <w:p w14:paraId="55C498B8" w14:textId="77777777" w:rsidR="004A1AF0" w:rsidRDefault="004A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3A0" w14:textId="196ECFDE" w:rsidR="00D00885" w:rsidRDefault="00B22BB9" w:rsidP="00F82636">
    <w:pPr>
      <w:pStyle w:val="a7"/>
      <w:pBdr>
        <w:bottom w:val="single" w:sz="4" w:space="1" w:color="auto"/>
      </w:pBdr>
      <w:ind w:firstLineChars="300" w:firstLine="723"/>
      <w:jc w:val="both"/>
      <w:rPr>
        <w:rFonts w:ascii="STXingkai" w:eastAsia="STXingkai"/>
        <w:sz w:val="28"/>
        <w:szCs w:val="28"/>
      </w:rPr>
    </w:pPr>
    <w:r w:rsidRPr="00F82636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A29BD19" wp14:editId="5E486510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2636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F82636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         </w:t>
    </w:r>
    <w:r w:rsidR="00EA63C6">
      <w:rPr>
        <w:rFonts w:ascii="STXingkai" w:eastAsia="STXingkai"/>
        <w:sz w:val="28"/>
        <w:szCs w:val="28"/>
      </w:rPr>
      <w:t xml:space="preserve">    </w:t>
    </w:r>
    <w:r w:rsidR="00C41893">
      <w:rPr>
        <w:rFonts w:ascii="STXingkai" w:eastAsia="STXingkai"/>
        <w:sz w:val="28"/>
        <w:szCs w:val="28"/>
      </w:rPr>
      <w:t xml:space="preserve">  </w:t>
    </w:r>
    <w:r w:rsidR="00F82636">
      <w:rPr>
        <w:rFonts w:ascii="STXingkai" w:eastAsia="STXingkai"/>
        <w:sz w:val="28"/>
        <w:szCs w:val="28"/>
      </w:rPr>
      <w:t xml:space="preserve"> </w:t>
    </w:r>
    <w:r w:rsidR="00C41893">
      <w:rPr>
        <w:rFonts w:ascii="STXingkai" w:eastAsia="STXingkai"/>
        <w:sz w:val="28"/>
        <w:szCs w:val="28"/>
      </w:rPr>
      <w:t xml:space="preserve"> </w:t>
    </w:r>
    <w:r w:rsidR="00EA63C6">
      <w:rPr>
        <w:rFonts w:ascii="STXingkai" w:eastAsia="STXingkai"/>
        <w:sz w:val="28"/>
        <w:szCs w:val="28"/>
      </w:rPr>
      <w:t xml:space="preserve">        </w:t>
    </w:r>
    <w:r w:rsidR="00EA63C6" w:rsidRPr="00F82636">
      <w:rPr>
        <w:rFonts w:ascii="STXingkai" w:eastAsia="STXingkai"/>
        <w:sz w:val="21"/>
        <w:szCs w:val="21"/>
      </w:rPr>
      <w:t xml:space="preserve"> </w:t>
    </w:r>
    <w:r w:rsidRPr="00F82636"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53BD" w14:textId="77777777" w:rsidR="00D00885" w:rsidRDefault="00D00885">
    <w:pPr>
      <w:pStyle w:val="a5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6"/>
    <w:rsid w:val="DCBFEC5C"/>
    <w:rsid w:val="0001768F"/>
    <w:rsid w:val="00027897"/>
    <w:rsid w:val="00031D59"/>
    <w:rsid w:val="00077983"/>
    <w:rsid w:val="00083912"/>
    <w:rsid w:val="000914A0"/>
    <w:rsid w:val="00092967"/>
    <w:rsid w:val="000A38A0"/>
    <w:rsid w:val="00185E3D"/>
    <w:rsid w:val="001A481C"/>
    <w:rsid w:val="001A7BFF"/>
    <w:rsid w:val="001B7B7C"/>
    <w:rsid w:val="001C33D1"/>
    <w:rsid w:val="001D1329"/>
    <w:rsid w:val="001D2AA6"/>
    <w:rsid w:val="001F428E"/>
    <w:rsid w:val="00213AFC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54293"/>
    <w:rsid w:val="00463E86"/>
    <w:rsid w:val="0048297F"/>
    <w:rsid w:val="00486592"/>
    <w:rsid w:val="00491C43"/>
    <w:rsid w:val="004A1AF0"/>
    <w:rsid w:val="004B11C6"/>
    <w:rsid w:val="00512558"/>
    <w:rsid w:val="0054052F"/>
    <w:rsid w:val="00567146"/>
    <w:rsid w:val="005673EA"/>
    <w:rsid w:val="005674E1"/>
    <w:rsid w:val="0056752C"/>
    <w:rsid w:val="005838EA"/>
    <w:rsid w:val="005A1DF6"/>
    <w:rsid w:val="005B6F29"/>
    <w:rsid w:val="00600648"/>
    <w:rsid w:val="0061391E"/>
    <w:rsid w:val="00637147"/>
    <w:rsid w:val="00656761"/>
    <w:rsid w:val="006B4506"/>
    <w:rsid w:val="006E08AF"/>
    <w:rsid w:val="006F03F2"/>
    <w:rsid w:val="00712CD7"/>
    <w:rsid w:val="00724995"/>
    <w:rsid w:val="00726C67"/>
    <w:rsid w:val="00731A26"/>
    <w:rsid w:val="00735A82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16161"/>
    <w:rsid w:val="00A761E6"/>
    <w:rsid w:val="00A82FC0"/>
    <w:rsid w:val="00AC07ED"/>
    <w:rsid w:val="00AE1E05"/>
    <w:rsid w:val="00B22BB9"/>
    <w:rsid w:val="00B35882"/>
    <w:rsid w:val="00B40E92"/>
    <w:rsid w:val="00B46EEA"/>
    <w:rsid w:val="00B50113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36803"/>
    <w:rsid w:val="00C41893"/>
    <w:rsid w:val="00C70D2B"/>
    <w:rsid w:val="00C83DF2"/>
    <w:rsid w:val="00CD26E3"/>
    <w:rsid w:val="00D00885"/>
    <w:rsid w:val="00D03540"/>
    <w:rsid w:val="00D54657"/>
    <w:rsid w:val="00D66946"/>
    <w:rsid w:val="00D66E83"/>
    <w:rsid w:val="00D72394"/>
    <w:rsid w:val="00D761A4"/>
    <w:rsid w:val="00D76757"/>
    <w:rsid w:val="00D8792D"/>
    <w:rsid w:val="00DC0E1B"/>
    <w:rsid w:val="00DD1943"/>
    <w:rsid w:val="00DD4EDE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A63C6"/>
    <w:rsid w:val="00ED506C"/>
    <w:rsid w:val="00EE5EA7"/>
    <w:rsid w:val="00EF3210"/>
    <w:rsid w:val="00F10133"/>
    <w:rsid w:val="00F3196E"/>
    <w:rsid w:val="00F82636"/>
    <w:rsid w:val="00FE1706"/>
    <w:rsid w:val="17235118"/>
    <w:rsid w:val="2E132F82"/>
    <w:rsid w:val="3FBF992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F89E5"/>
  <w15:docId w15:val="{91943B04-4A3F-4119-91D1-BB1ECE7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CN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luo chen</cp:lastModifiedBy>
  <cp:revision>2</cp:revision>
  <cp:lastPrinted>2019-09-23T18:40:00Z</cp:lastPrinted>
  <dcterms:created xsi:type="dcterms:W3CDTF">2021-11-11T08:45:00Z</dcterms:created>
  <dcterms:modified xsi:type="dcterms:W3CDTF">2021-11-11T08:45:00Z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