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F4F" w:rsidRDefault="00B557EC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通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知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书</w:t>
      </w:r>
    </w:p>
    <w:p w:rsidR="00852F4F" w:rsidRDefault="00B557EC">
      <w:pPr>
        <w:spacing w:line="440" w:lineRule="exact"/>
        <w:jc w:val="right"/>
        <w:rPr>
          <w:sz w:val="24"/>
        </w:rPr>
      </w:pPr>
      <w:bookmarkStart w:id="0" w:name="_Hlk54884050"/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>20</w:t>
      </w:r>
      <w:r>
        <w:rPr>
          <w:rFonts w:hint="eastAsia"/>
          <w:color w:val="000000" w:themeColor="text1"/>
          <w:sz w:val="24"/>
        </w:rPr>
        <w:t>）新实</w:t>
      </w:r>
      <w:r>
        <w:rPr>
          <w:rFonts w:hint="eastAsia"/>
          <w:sz w:val="24"/>
        </w:rPr>
        <w:t>公司破管字第</w:t>
      </w:r>
      <w:r>
        <w:rPr>
          <w:rFonts w:hint="eastAsia"/>
          <w:color w:val="000000" w:themeColor="text1"/>
          <w:sz w:val="24"/>
        </w:rPr>
        <w:t>2</w:t>
      </w:r>
      <w:r>
        <w:rPr>
          <w:sz w:val="24"/>
        </w:rPr>
        <w:t>号</w:t>
      </w:r>
    </w:p>
    <w:bookmarkEnd w:id="0"/>
    <w:p w:rsidR="00852F4F" w:rsidRDefault="00B557EC">
      <w:pPr>
        <w:spacing w:beforeLines="50" w:before="156" w:afterLines="50" w:after="156" w:line="44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各债权人：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浙江省象山县人民法院根据象山新光针织印染有限公司的申请，于</w:t>
      </w:r>
      <w:bookmarkStart w:id="1" w:name="_Hlk54883194"/>
      <w:r>
        <w:rPr>
          <w:rFonts w:asciiTheme="minorEastAsia" w:eastAsiaTheme="minorEastAsia" w:hAnsiTheme="minorEastAsia"/>
          <w:color w:val="000000" w:themeColor="text1"/>
          <w:sz w:val="24"/>
        </w:rPr>
        <w:t>2020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</w:rPr>
        <w:t>11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月3</w:t>
      </w:r>
      <w:r>
        <w:rPr>
          <w:rFonts w:asciiTheme="minorEastAsia" w:eastAsiaTheme="minorEastAsia" w:hAnsiTheme="minorEastAsia"/>
          <w:color w:val="000000" w:themeColor="text1"/>
          <w:sz w:val="24"/>
        </w:rPr>
        <w:t>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color w:val="000000" w:themeColor="text1"/>
          <w:sz w:val="24"/>
        </w:rPr>
        <w:t>裁定受理债务人</w:t>
      </w:r>
      <w:bookmarkStart w:id="2" w:name="_Hlk54883233"/>
      <w:r>
        <w:rPr>
          <w:rFonts w:asciiTheme="minorEastAsia" w:eastAsiaTheme="minorEastAsia" w:hAnsiTheme="minorEastAsia" w:hint="eastAsia"/>
          <w:color w:val="000000" w:themeColor="text1"/>
          <w:sz w:val="24"/>
        </w:rPr>
        <w:t>象山新实制衣有限公司（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“新实公司”）</w:t>
      </w:r>
      <w:bookmarkEnd w:id="2"/>
      <w:r>
        <w:rPr>
          <w:rFonts w:asciiTheme="minorEastAsia" w:eastAsiaTheme="minorEastAsia" w:hAnsiTheme="minorEastAsia" w:hint="eastAsia"/>
          <w:color w:val="000000" w:themeColor="text1"/>
          <w:sz w:val="24"/>
        </w:rPr>
        <w:t>破产清算一案，并于2</w:t>
      </w:r>
      <w:r>
        <w:rPr>
          <w:rFonts w:asciiTheme="minorEastAsia" w:eastAsiaTheme="minorEastAsia" w:hAnsiTheme="minorEastAsia"/>
          <w:color w:val="000000" w:themeColor="text1"/>
          <w:sz w:val="24"/>
        </w:rPr>
        <w:t>020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Theme="minorEastAsia" w:eastAsiaTheme="minorEastAsia" w:hAnsiTheme="minorEastAsia"/>
          <w:color w:val="000000" w:themeColor="text1"/>
          <w:sz w:val="24"/>
        </w:rPr>
        <w:t>10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（“管理人”）</w:t>
      </w:r>
      <w:r>
        <w:rPr>
          <w:rFonts w:asciiTheme="minorEastAsia" w:eastAsiaTheme="minorEastAsia" w:hAnsiTheme="minorEastAsia"/>
          <w:color w:val="000000" w:themeColor="text1"/>
          <w:sz w:val="24"/>
        </w:rPr>
        <w:t>（联系地址：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浙江省</w:t>
      </w:r>
      <w:r>
        <w:rPr>
          <w:rFonts w:asciiTheme="minorEastAsia" w:eastAsiaTheme="minorEastAsia" w:hAnsiTheme="minorEastAsia"/>
          <w:color w:val="000000" w:themeColor="text1"/>
          <w:sz w:val="24"/>
        </w:rPr>
        <w:t>宁波市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鄞州区江东北路4</w:t>
      </w:r>
      <w:r>
        <w:rPr>
          <w:rFonts w:asciiTheme="minorEastAsia" w:eastAsiaTheme="minorEastAsia" w:hAnsiTheme="minorEastAsia"/>
          <w:color w:val="000000" w:themeColor="text1"/>
          <w:sz w:val="24"/>
        </w:rPr>
        <w:t>7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5号和丰创意广场意庭楼8楼</w:t>
      </w:r>
      <w:r>
        <w:rPr>
          <w:rFonts w:asciiTheme="minorEastAsia" w:eastAsiaTheme="minorEastAsia" w:hAnsiTheme="minorEastAsia"/>
          <w:color w:val="000000" w:themeColor="text1"/>
          <w:sz w:val="24"/>
        </w:rPr>
        <w:t>；邮政编码：315040；联系人：童律师，联系电话：13429392690；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邓律师</w:t>
      </w:r>
      <w:r>
        <w:rPr>
          <w:rFonts w:asciiTheme="minorEastAsia" w:eastAsiaTheme="minorEastAsia" w:hAnsiTheme="minorEastAsia"/>
          <w:color w:val="000000" w:themeColor="text1"/>
          <w:sz w:val="24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联系电话：13567844411，邮箱：13567844411@139.com</w:t>
      </w:r>
      <w:r>
        <w:rPr>
          <w:rFonts w:asciiTheme="minorEastAsia" w:eastAsiaTheme="minorEastAsia" w:hAnsiTheme="minorEastAsia"/>
          <w:color w:val="000000" w:themeColor="text1"/>
          <w:sz w:val="24"/>
        </w:rPr>
        <w:t>）。管理人现向您单位/您发送本通知。请您单位/您于收到本通知后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起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到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2021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01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月1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日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止</w:t>
      </w:r>
      <w:r>
        <w:rPr>
          <w:rFonts w:asciiTheme="minorEastAsia" w:eastAsiaTheme="minorEastAsia" w:hAnsiTheme="minorEastAsia"/>
          <w:color w:val="000000" w:themeColor="text1"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如</w:t>
      </w:r>
      <w:r>
        <w:rPr>
          <w:rFonts w:asciiTheme="minorEastAsia" w:eastAsiaTheme="minorEastAsia" w:hAnsiTheme="minorEastAsia"/>
          <w:color w:val="000000" w:themeColor="text1"/>
          <w:sz w:val="24"/>
        </w:rPr>
        <w:t>您单位/您对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新实公司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负有债务或占有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新实公司</w:t>
      </w:r>
      <w:r>
        <w:rPr>
          <w:rFonts w:asciiTheme="minorEastAsia" w:eastAsiaTheme="minorEastAsia" w:hAnsiTheme="minorEastAsia"/>
          <w:bCs/>
          <w:color w:val="000000" w:themeColor="text1"/>
          <w:sz w:val="24"/>
        </w:rPr>
        <w:t>的任何财产，也请尽快向管理人清偿债务或交付财产。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现经浙江省象山县人民法院决定,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象山新实制衣有限公司</w:t>
      </w:r>
      <w:r>
        <w:rPr>
          <w:rFonts w:asciiTheme="minorEastAsia" w:eastAsiaTheme="minorEastAsia" w:hAnsiTheme="minorEastAsia"/>
          <w:color w:val="000000" w:themeColor="text1"/>
          <w:sz w:val="24"/>
        </w:rPr>
        <w:t>破产清算案件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第一次债权人会议定于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2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021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年0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月</w:t>
      </w:r>
      <w:r w:rsidR="008320DE"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2</w:t>
      </w:r>
      <w:r w:rsidR="00BD1DCB"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日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下午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02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：0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0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分</w:t>
      </w:r>
      <w:r>
        <w:rPr>
          <w:rFonts w:asciiTheme="minorEastAsia" w:eastAsiaTheme="minorEastAsia" w:hAnsiTheme="minorEastAsia"/>
          <w:b/>
          <w:color w:val="000000" w:themeColor="text1"/>
          <w:sz w:val="24"/>
        </w:rPr>
        <w:t>在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浙江省象山县人民法院第十审判庭</w:t>
      </w:r>
      <w:r>
        <w:rPr>
          <w:rFonts w:asciiTheme="minorEastAsia" w:eastAsiaTheme="minorEastAsia" w:hAnsiTheme="minorEastAsia"/>
          <w:color w:val="000000" w:themeColor="text1"/>
          <w:sz w:val="24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地址：浙江省宁波市象山县丹东街道象山港路5</w:t>
      </w:r>
      <w:r>
        <w:rPr>
          <w:rFonts w:asciiTheme="minorEastAsia" w:eastAsiaTheme="minorEastAsia" w:hAnsiTheme="minorEastAsia"/>
          <w:color w:val="000000" w:themeColor="text1"/>
          <w:sz w:val="24"/>
        </w:rPr>
        <w:t>25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>
        <w:rPr>
          <w:rFonts w:asciiTheme="minorEastAsia" w:eastAsiaTheme="minorEastAsia" w:hAnsiTheme="minorEastAsia"/>
          <w:color w:val="000000" w:themeColor="text1"/>
          <w:sz w:val="24"/>
        </w:rPr>
        <w:t>）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采用视频方式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召开</w:t>
      </w:r>
      <w:r>
        <w:rPr>
          <w:rFonts w:asciiTheme="minorEastAsia" w:eastAsiaTheme="minorEastAsia" w:hAnsiTheme="minorEastAsia"/>
          <w:color w:val="000000" w:themeColor="text1"/>
          <w:sz w:val="24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依法申报债权的债权人为债权人会议的成员，有权参加债权人会议，请您单位/您准时参加。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参会人员需提交下列证件：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1、债权人系自然人的，提交身份证原件和复印件；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2、债权人是机构（单位）的，</w:t>
      </w:r>
      <w:r>
        <w:rPr>
          <w:rFonts w:ascii="宋体" w:hAnsi="宋体"/>
          <w:sz w:val="24"/>
        </w:rPr>
        <w:t>提交营业执照副本原件和复印件，以及法定代表人的身份证原件和复印件；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sz w:val="24"/>
        </w:rPr>
        <w:t>。</w:t>
      </w:r>
    </w:p>
    <w:p w:rsidR="00852F4F" w:rsidRDefault="00B557EC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特此通知。</w:t>
      </w:r>
      <w:r>
        <w:rPr>
          <w:rFonts w:asciiTheme="minorEastAsia" w:eastAsiaTheme="minorEastAsia" w:hAnsiTheme="minorEastAsia" w:hint="eastAsia"/>
          <w:b/>
          <w:sz w:val="24"/>
        </w:rPr>
        <w:t xml:space="preserve">                                    </w:t>
      </w:r>
    </w:p>
    <w:p w:rsidR="00852F4F" w:rsidRDefault="00B557EC">
      <w:pPr>
        <w:spacing w:beforeLines="50" w:before="156" w:afterLines="50" w:after="156" w:line="440" w:lineRule="exact"/>
        <w:jc w:val="righ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象山新实制衣有限公司</w:t>
      </w:r>
      <w:r>
        <w:rPr>
          <w:rFonts w:asciiTheme="minorEastAsia" w:eastAsiaTheme="minorEastAsia" w:hAnsiTheme="minorEastAsia"/>
          <w:bCs/>
          <w:sz w:val="24"/>
        </w:rPr>
        <w:t>管理人</w:t>
      </w:r>
    </w:p>
    <w:p w:rsidR="00852F4F" w:rsidRDefault="00B557EC">
      <w:pPr>
        <w:spacing w:beforeLines="50" w:before="156" w:afterLines="50" w:after="156" w:line="440" w:lineRule="exact"/>
        <w:ind w:right="12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4"/>
        </w:rPr>
        <w:t>2020年12月10日</w:t>
      </w:r>
    </w:p>
    <w:p w:rsidR="00852F4F" w:rsidRDefault="00852F4F"/>
    <w:sectPr w:rsidR="00852F4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DB6" w:rsidRDefault="00676DB6">
      <w:r>
        <w:separator/>
      </w:r>
    </w:p>
  </w:endnote>
  <w:endnote w:type="continuationSeparator" w:id="0">
    <w:p w:rsidR="00676DB6" w:rsidRDefault="006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F4F" w:rsidRDefault="00B557E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F4F" w:rsidRDefault="00852F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F4F" w:rsidRDefault="00B557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DB6" w:rsidRDefault="00676DB6">
      <w:r>
        <w:separator/>
      </w:r>
    </w:p>
  </w:footnote>
  <w:footnote w:type="continuationSeparator" w:id="0">
    <w:p w:rsidR="00676DB6" w:rsidRDefault="00676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F4F" w:rsidRDefault="00B557EC">
    <w:pPr>
      <w:pStyle w:val="a5"/>
      <w:pBdr>
        <w:bottom w:val="single" w:sz="4" w:space="1" w:color="auto"/>
      </w:pBdr>
      <w:ind w:firstLineChars="300" w:firstLine="632"/>
      <w:rPr>
        <w:rFonts w:ascii="华文行楷" w:eastAsia="华文行楷"/>
        <w:sz w:val="28"/>
        <w:szCs w:val="28"/>
      </w:rPr>
    </w:pPr>
    <w:r>
      <w:rPr>
        <w:rFonts w:ascii="楷体" w:eastAsia="楷体" w:hAnsi="楷体"/>
        <w:b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</w:t>
    </w:r>
    <w:r>
      <w:rPr>
        <w:rFonts w:ascii="宋体" w:hAnsi="宋体" w:hint="eastAsia"/>
        <w:sz w:val="15"/>
        <w:szCs w:val="15"/>
      </w:rPr>
      <w:t>象山新实制衣有限公司召开第一次债权人会议及申报债权通知书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2F4F" w:rsidRDefault="00852F4F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2B"/>
    <w:rsid w:val="DA6E2DC8"/>
    <w:rsid w:val="00012D2E"/>
    <w:rsid w:val="00045275"/>
    <w:rsid w:val="000D18A9"/>
    <w:rsid w:val="00110CC4"/>
    <w:rsid w:val="002E172B"/>
    <w:rsid w:val="002F54FA"/>
    <w:rsid w:val="003F5AE4"/>
    <w:rsid w:val="00524590"/>
    <w:rsid w:val="005E56FB"/>
    <w:rsid w:val="00676DB6"/>
    <w:rsid w:val="00755FA5"/>
    <w:rsid w:val="008320DE"/>
    <w:rsid w:val="00852F4F"/>
    <w:rsid w:val="00B557EC"/>
    <w:rsid w:val="00BD1DCB"/>
    <w:rsid w:val="00BF0546"/>
    <w:rsid w:val="00C82CB5"/>
    <w:rsid w:val="00CA7F42"/>
    <w:rsid w:val="00D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B71C2"/>
  <w14:defaultImageDpi w14:val="32767"/>
  <w15:docId w15:val="{40C186B3-09D5-3245-928C-F67415F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3</cp:revision>
  <dcterms:created xsi:type="dcterms:W3CDTF">2021-01-06T08:49:00Z</dcterms:created>
  <dcterms:modified xsi:type="dcterms:W3CDTF">2021-01-06T08:49:00Z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