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80A543" w14:textId="77777777" w:rsidR="00E25B16" w:rsidRPr="00F4492A" w:rsidRDefault="00E25B16" w:rsidP="00E25B16">
      <w:pPr>
        <w:jc w:val="center"/>
        <w:rPr>
          <w:rFonts w:hint="eastAsia"/>
          <w:b/>
          <w:sz w:val="44"/>
          <w:szCs w:val="44"/>
        </w:rPr>
      </w:pPr>
      <w:r w:rsidRPr="00F4492A">
        <w:rPr>
          <w:rFonts w:hint="eastAsia"/>
          <w:b/>
          <w:sz w:val="44"/>
          <w:szCs w:val="44"/>
        </w:rPr>
        <w:t>债权申报说明</w:t>
      </w:r>
    </w:p>
    <w:p w14:paraId="0250BEDB" w14:textId="77777777" w:rsidR="00E25B16" w:rsidRPr="00F4492A" w:rsidRDefault="00E25B16" w:rsidP="00E25B16">
      <w:pPr>
        <w:rPr>
          <w:rFonts w:hint="eastAsia"/>
          <w:sz w:val="26"/>
          <w:szCs w:val="26"/>
        </w:rPr>
      </w:pPr>
    </w:p>
    <w:p w14:paraId="6EB67DEB" w14:textId="305D69F5" w:rsidR="00E25B16" w:rsidRPr="00F4492A" w:rsidRDefault="002B399F" w:rsidP="00E25B16">
      <w:pPr>
        <w:ind w:firstLineChars="200" w:firstLine="520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宁波市奉化区</w:t>
      </w:r>
      <w:r w:rsidR="00E25B16" w:rsidRPr="00F4492A">
        <w:rPr>
          <w:rFonts w:hint="eastAsia"/>
          <w:sz w:val="26"/>
          <w:szCs w:val="26"/>
        </w:rPr>
        <w:t>人民法院</w:t>
      </w:r>
      <w:r>
        <w:rPr>
          <w:rFonts w:hint="eastAsia"/>
          <w:sz w:val="26"/>
          <w:szCs w:val="26"/>
        </w:rPr>
        <w:t>于</w:t>
      </w:r>
      <w:r>
        <w:rPr>
          <w:rFonts w:hint="eastAsia"/>
          <w:sz w:val="26"/>
          <w:szCs w:val="26"/>
        </w:rPr>
        <w:t>2018</w:t>
      </w:r>
      <w:r>
        <w:rPr>
          <w:rFonts w:hint="eastAsia"/>
          <w:sz w:val="26"/>
          <w:szCs w:val="26"/>
        </w:rPr>
        <w:t>年</w:t>
      </w:r>
      <w:r>
        <w:rPr>
          <w:rFonts w:hint="eastAsia"/>
          <w:sz w:val="26"/>
          <w:szCs w:val="26"/>
        </w:rPr>
        <w:t>3</w:t>
      </w:r>
      <w:r>
        <w:rPr>
          <w:rFonts w:hint="eastAsia"/>
          <w:sz w:val="26"/>
          <w:szCs w:val="26"/>
        </w:rPr>
        <w:t>月</w:t>
      </w:r>
      <w:r>
        <w:rPr>
          <w:rFonts w:hint="eastAsia"/>
          <w:sz w:val="26"/>
          <w:szCs w:val="26"/>
        </w:rPr>
        <w:t>22</w:t>
      </w:r>
      <w:r>
        <w:rPr>
          <w:rFonts w:hint="eastAsia"/>
          <w:sz w:val="26"/>
          <w:szCs w:val="26"/>
        </w:rPr>
        <w:t>日裁定受理奉化奥特莱斯实业投资有限公司破产清算</w:t>
      </w:r>
      <w:r w:rsidR="00E25B16" w:rsidRPr="00F4492A">
        <w:rPr>
          <w:rFonts w:hint="eastAsia"/>
          <w:sz w:val="26"/>
          <w:szCs w:val="26"/>
        </w:rPr>
        <w:t>一案。现对</w:t>
      </w:r>
      <w:r w:rsidR="00E25B16">
        <w:rPr>
          <w:rFonts w:hint="eastAsia"/>
          <w:sz w:val="26"/>
          <w:szCs w:val="26"/>
        </w:rPr>
        <w:t>债权</w:t>
      </w:r>
      <w:r w:rsidR="00E25B16" w:rsidRPr="00F4492A">
        <w:rPr>
          <w:rFonts w:hint="eastAsia"/>
          <w:sz w:val="26"/>
          <w:szCs w:val="26"/>
        </w:rPr>
        <w:t>申报具体事宜作以下说明：</w:t>
      </w:r>
    </w:p>
    <w:p w14:paraId="6A09A093" w14:textId="2DA76D49" w:rsidR="00E25B16" w:rsidRPr="00F4492A" w:rsidRDefault="00E25B16" w:rsidP="00E25B16">
      <w:pPr>
        <w:ind w:firstLineChars="200" w:firstLine="520"/>
        <w:rPr>
          <w:rFonts w:hint="eastAsia"/>
          <w:sz w:val="26"/>
          <w:szCs w:val="26"/>
        </w:rPr>
      </w:pPr>
      <w:r w:rsidRPr="00F4492A">
        <w:rPr>
          <w:rFonts w:hint="eastAsia"/>
          <w:sz w:val="26"/>
          <w:szCs w:val="26"/>
        </w:rPr>
        <w:t>1</w:t>
      </w:r>
      <w:r w:rsidR="002B399F">
        <w:rPr>
          <w:rFonts w:hint="eastAsia"/>
          <w:sz w:val="26"/>
          <w:szCs w:val="26"/>
        </w:rPr>
        <w:t>、请债权人填写债权</w:t>
      </w:r>
      <w:r w:rsidRPr="00F4492A">
        <w:rPr>
          <w:rFonts w:hint="eastAsia"/>
          <w:sz w:val="26"/>
          <w:szCs w:val="26"/>
        </w:rPr>
        <w:t>申报</w:t>
      </w:r>
      <w:r w:rsidR="002B399F">
        <w:rPr>
          <w:rFonts w:hint="eastAsia"/>
          <w:sz w:val="26"/>
          <w:szCs w:val="26"/>
        </w:rPr>
        <w:t>登记</w:t>
      </w:r>
      <w:r w:rsidRPr="00F4492A">
        <w:rPr>
          <w:rFonts w:hint="eastAsia"/>
          <w:sz w:val="26"/>
          <w:szCs w:val="26"/>
        </w:rPr>
        <w:t>表，并在该表上签章。债权人是法人的，请在债权人签章处加盖法人公章；债权人是个体工商户或自然人的，请在债权人签章处签字。</w:t>
      </w:r>
    </w:p>
    <w:p w14:paraId="0E621015" w14:textId="77777777" w:rsidR="00E25B16" w:rsidRPr="00F4492A" w:rsidRDefault="00E25B16" w:rsidP="00E25B16">
      <w:pPr>
        <w:ind w:firstLineChars="200" w:firstLine="520"/>
        <w:rPr>
          <w:rFonts w:hint="eastAsia"/>
          <w:sz w:val="26"/>
          <w:szCs w:val="26"/>
        </w:rPr>
      </w:pPr>
      <w:r w:rsidRPr="00F4492A">
        <w:rPr>
          <w:rFonts w:hint="eastAsia"/>
          <w:sz w:val="26"/>
          <w:szCs w:val="26"/>
        </w:rPr>
        <w:t>2</w:t>
      </w:r>
      <w:r w:rsidRPr="00F4492A">
        <w:rPr>
          <w:rFonts w:hint="eastAsia"/>
          <w:sz w:val="26"/>
          <w:szCs w:val="26"/>
        </w:rPr>
        <w:t>、债权人是法人的，请提交以下材料：</w:t>
      </w:r>
    </w:p>
    <w:p w14:paraId="630F9F96" w14:textId="77777777" w:rsidR="00E25B16" w:rsidRPr="00F4492A" w:rsidRDefault="00E25B16" w:rsidP="00E25B16">
      <w:pPr>
        <w:ind w:firstLineChars="200" w:firstLine="520"/>
        <w:rPr>
          <w:rFonts w:hint="eastAsia"/>
          <w:sz w:val="26"/>
          <w:szCs w:val="26"/>
        </w:rPr>
      </w:pPr>
      <w:r w:rsidRPr="00F4492A">
        <w:rPr>
          <w:rFonts w:hint="eastAsia"/>
          <w:sz w:val="26"/>
          <w:szCs w:val="26"/>
        </w:rPr>
        <w:t>（</w:t>
      </w:r>
      <w:r w:rsidRPr="00F4492A">
        <w:rPr>
          <w:rFonts w:hint="eastAsia"/>
          <w:sz w:val="26"/>
          <w:szCs w:val="26"/>
        </w:rPr>
        <w:t>1</w:t>
      </w:r>
      <w:r w:rsidRPr="00F4492A">
        <w:rPr>
          <w:rFonts w:hint="eastAsia"/>
          <w:sz w:val="26"/>
          <w:szCs w:val="26"/>
        </w:rPr>
        <w:t>）营业执照复印件（</w:t>
      </w:r>
      <w:r w:rsidRPr="00F4492A">
        <w:rPr>
          <w:rFonts w:hint="eastAsia"/>
          <w:sz w:val="26"/>
          <w:szCs w:val="26"/>
        </w:rPr>
        <w:t>2</w:t>
      </w:r>
      <w:r w:rsidRPr="00F4492A">
        <w:rPr>
          <w:rFonts w:hint="eastAsia"/>
          <w:sz w:val="26"/>
          <w:szCs w:val="26"/>
        </w:rPr>
        <w:t>）法定代表人身份证明书（</w:t>
      </w:r>
      <w:r w:rsidRPr="00F4492A">
        <w:rPr>
          <w:rFonts w:hint="eastAsia"/>
          <w:sz w:val="26"/>
          <w:szCs w:val="26"/>
        </w:rPr>
        <w:t>3</w:t>
      </w:r>
      <w:r w:rsidRPr="00F4492A">
        <w:rPr>
          <w:rFonts w:hint="eastAsia"/>
          <w:sz w:val="26"/>
          <w:szCs w:val="26"/>
        </w:rPr>
        <w:t>）法定代表人身份证复印件（</w:t>
      </w:r>
      <w:r w:rsidRPr="00F4492A">
        <w:rPr>
          <w:rFonts w:hint="eastAsia"/>
          <w:sz w:val="26"/>
          <w:szCs w:val="26"/>
        </w:rPr>
        <w:t>4</w:t>
      </w:r>
      <w:r w:rsidRPr="00F4492A">
        <w:rPr>
          <w:rFonts w:hint="eastAsia"/>
          <w:sz w:val="26"/>
          <w:szCs w:val="26"/>
        </w:rPr>
        <w:t>）授权委托书及委托代理人身份证复印件（如有，请提交；</w:t>
      </w:r>
      <w:r>
        <w:rPr>
          <w:rFonts w:hint="eastAsia"/>
          <w:sz w:val="26"/>
          <w:szCs w:val="26"/>
        </w:rPr>
        <w:t>受</w:t>
      </w:r>
      <w:r w:rsidRPr="00F4492A">
        <w:rPr>
          <w:rFonts w:hint="eastAsia"/>
          <w:sz w:val="26"/>
          <w:szCs w:val="26"/>
        </w:rPr>
        <w:t>托人为律师的，请同时提交公函和律师证复印件）（</w:t>
      </w:r>
      <w:r w:rsidRPr="00F4492A">
        <w:rPr>
          <w:rFonts w:hint="eastAsia"/>
          <w:sz w:val="26"/>
          <w:szCs w:val="26"/>
        </w:rPr>
        <w:t>5</w:t>
      </w:r>
      <w:r w:rsidRPr="00F4492A">
        <w:rPr>
          <w:rFonts w:hint="eastAsia"/>
          <w:sz w:val="26"/>
          <w:szCs w:val="26"/>
        </w:rPr>
        <w:t>）债权证据材料</w:t>
      </w:r>
      <w:r>
        <w:rPr>
          <w:rFonts w:hint="eastAsia"/>
          <w:sz w:val="26"/>
          <w:szCs w:val="26"/>
        </w:rPr>
        <w:t>，如合同或订单、发票、送货单等。</w:t>
      </w:r>
    </w:p>
    <w:p w14:paraId="696A32E7" w14:textId="77777777" w:rsidR="00E25B16" w:rsidRPr="00F4492A" w:rsidRDefault="00E25B16" w:rsidP="00E25B16">
      <w:pPr>
        <w:ind w:firstLineChars="200" w:firstLine="520"/>
        <w:rPr>
          <w:rFonts w:hint="eastAsia"/>
          <w:sz w:val="26"/>
          <w:szCs w:val="26"/>
        </w:rPr>
      </w:pPr>
      <w:r w:rsidRPr="00F4492A">
        <w:rPr>
          <w:rFonts w:hint="eastAsia"/>
          <w:sz w:val="26"/>
          <w:szCs w:val="26"/>
        </w:rPr>
        <w:t>债权人是个体工商户或自然人的，请提交以下材料：</w:t>
      </w:r>
    </w:p>
    <w:p w14:paraId="2A2FB9F6" w14:textId="77777777" w:rsidR="00E25B16" w:rsidRPr="00F4492A" w:rsidRDefault="00E25B16" w:rsidP="00E25B16">
      <w:pPr>
        <w:ind w:firstLineChars="200" w:firstLine="520"/>
        <w:rPr>
          <w:rFonts w:hint="eastAsia"/>
          <w:sz w:val="26"/>
          <w:szCs w:val="26"/>
        </w:rPr>
      </w:pPr>
      <w:r w:rsidRPr="00F4492A">
        <w:rPr>
          <w:rFonts w:hint="eastAsia"/>
          <w:sz w:val="26"/>
          <w:szCs w:val="26"/>
        </w:rPr>
        <w:t>（</w:t>
      </w:r>
      <w:r w:rsidRPr="00F4492A">
        <w:rPr>
          <w:rFonts w:hint="eastAsia"/>
          <w:sz w:val="26"/>
          <w:szCs w:val="26"/>
        </w:rPr>
        <w:t>1</w:t>
      </w:r>
      <w:r w:rsidRPr="00F4492A">
        <w:rPr>
          <w:rFonts w:hint="eastAsia"/>
          <w:sz w:val="26"/>
          <w:szCs w:val="26"/>
        </w:rPr>
        <w:t>）营业执照复印件（</w:t>
      </w:r>
      <w:r w:rsidRPr="00F4492A">
        <w:rPr>
          <w:rFonts w:hint="eastAsia"/>
          <w:sz w:val="26"/>
          <w:szCs w:val="26"/>
        </w:rPr>
        <w:t>2</w:t>
      </w:r>
      <w:r w:rsidRPr="00F4492A">
        <w:rPr>
          <w:rFonts w:hint="eastAsia"/>
          <w:sz w:val="26"/>
          <w:szCs w:val="26"/>
        </w:rPr>
        <w:t>）身份证复印件（</w:t>
      </w:r>
      <w:r w:rsidRPr="00F4492A">
        <w:rPr>
          <w:rFonts w:hint="eastAsia"/>
          <w:sz w:val="26"/>
          <w:szCs w:val="26"/>
        </w:rPr>
        <w:t>3</w:t>
      </w:r>
      <w:r w:rsidRPr="00F4492A">
        <w:rPr>
          <w:rFonts w:hint="eastAsia"/>
          <w:sz w:val="26"/>
          <w:szCs w:val="26"/>
        </w:rPr>
        <w:t>）授权委托书及委托代理人身份证复印件（如有委托，请提交；受托人为律师的，请同时提交公函和律师证复印件）（</w:t>
      </w:r>
      <w:r w:rsidRPr="00F4492A">
        <w:rPr>
          <w:rFonts w:hint="eastAsia"/>
          <w:sz w:val="26"/>
          <w:szCs w:val="26"/>
        </w:rPr>
        <w:t>5</w:t>
      </w:r>
      <w:r w:rsidRPr="00F4492A">
        <w:rPr>
          <w:rFonts w:hint="eastAsia"/>
          <w:sz w:val="26"/>
          <w:szCs w:val="26"/>
        </w:rPr>
        <w:t>）债权证据材料</w:t>
      </w:r>
      <w:r>
        <w:rPr>
          <w:rFonts w:hint="eastAsia"/>
          <w:sz w:val="26"/>
          <w:szCs w:val="26"/>
        </w:rPr>
        <w:t>，如合同或订单、发票、送货单等。</w:t>
      </w:r>
    </w:p>
    <w:p w14:paraId="03FDD761" w14:textId="1A9EE034" w:rsidR="00E25B16" w:rsidRDefault="00E25B16" w:rsidP="00E25B16">
      <w:pPr>
        <w:ind w:firstLineChars="200" w:firstLine="520"/>
        <w:rPr>
          <w:rFonts w:hint="eastAsia"/>
          <w:sz w:val="26"/>
          <w:szCs w:val="26"/>
        </w:rPr>
      </w:pPr>
      <w:r w:rsidRPr="00F4492A">
        <w:rPr>
          <w:rFonts w:hint="eastAsia"/>
          <w:sz w:val="26"/>
          <w:szCs w:val="26"/>
        </w:rPr>
        <w:t>3</w:t>
      </w:r>
      <w:r w:rsidRPr="00F4492A">
        <w:rPr>
          <w:rFonts w:hint="eastAsia"/>
          <w:sz w:val="26"/>
          <w:szCs w:val="26"/>
        </w:rPr>
        <w:t>、</w:t>
      </w:r>
      <w:r w:rsidR="002B399F">
        <w:rPr>
          <w:rFonts w:hint="eastAsia"/>
          <w:sz w:val="26"/>
          <w:szCs w:val="26"/>
        </w:rPr>
        <w:t>随通知书提供给债权人的债权</w:t>
      </w:r>
      <w:r>
        <w:rPr>
          <w:rFonts w:hint="eastAsia"/>
          <w:sz w:val="26"/>
          <w:szCs w:val="26"/>
        </w:rPr>
        <w:t>申报</w:t>
      </w:r>
      <w:r w:rsidR="002B399F">
        <w:rPr>
          <w:rFonts w:hint="eastAsia"/>
          <w:sz w:val="26"/>
          <w:szCs w:val="26"/>
        </w:rPr>
        <w:t>登记</w:t>
      </w:r>
      <w:r>
        <w:rPr>
          <w:rFonts w:hint="eastAsia"/>
          <w:sz w:val="26"/>
          <w:szCs w:val="26"/>
        </w:rPr>
        <w:t>表、授权委托书等格式文本供债权人参考使用，债权人也可提交符合法律规定的其他文本。</w:t>
      </w:r>
    </w:p>
    <w:p w14:paraId="3C3C62E1" w14:textId="04FDB6EC" w:rsidR="00E25B16" w:rsidRPr="00F4492A" w:rsidRDefault="00E25B16" w:rsidP="00E25B16">
      <w:pPr>
        <w:ind w:firstLineChars="200" w:firstLine="520"/>
        <w:rPr>
          <w:rFonts w:hint="eastAsia"/>
        </w:rPr>
      </w:pPr>
      <w:r>
        <w:rPr>
          <w:rFonts w:hint="eastAsia"/>
          <w:sz w:val="26"/>
          <w:szCs w:val="26"/>
        </w:rPr>
        <w:t>4</w:t>
      </w:r>
      <w:r>
        <w:rPr>
          <w:rFonts w:hint="eastAsia"/>
          <w:sz w:val="26"/>
          <w:szCs w:val="26"/>
        </w:rPr>
        <w:t>、</w:t>
      </w:r>
      <w:r w:rsidR="002B399F">
        <w:rPr>
          <w:rFonts w:hint="eastAsia"/>
          <w:sz w:val="26"/>
          <w:szCs w:val="26"/>
        </w:rPr>
        <w:t>债权人可至奉化奥特莱斯实业投资有限</w:t>
      </w:r>
      <w:r>
        <w:rPr>
          <w:rFonts w:hint="eastAsia"/>
          <w:sz w:val="26"/>
          <w:szCs w:val="26"/>
        </w:rPr>
        <w:t>公司</w:t>
      </w:r>
      <w:r w:rsidR="002B399F">
        <w:rPr>
          <w:rFonts w:hint="eastAsia"/>
          <w:sz w:val="26"/>
          <w:szCs w:val="26"/>
        </w:rPr>
        <w:t>管理人办公室递交申报材料，也可将申报材料邮寄至管理人</w:t>
      </w:r>
      <w:r w:rsidRPr="00F4492A">
        <w:rPr>
          <w:rFonts w:hint="eastAsia"/>
          <w:sz w:val="26"/>
          <w:szCs w:val="26"/>
        </w:rPr>
        <w:t>地址。（法院通知书上有</w:t>
      </w:r>
      <w:r>
        <w:rPr>
          <w:rFonts w:hint="eastAsia"/>
          <w:sz w:val="26"/>
          <w:szCs w:val="26"/>
        </w:rPr>
        <w:t>该</w:t>
      </w:r>
      <w:r w:rsidR="002B399F">
        <w:rPr>
          <w:rFonts w:hint="eastAsia"/>
          <w:sz w:val="26"/>
          <w:szCs w:val="26"/>
        </w:rPr>
        <w:t>管理人</w:t>
      </w:r>
      <w:r w:rsidRPr="00F4492A">
        <w:rPr>
          <w:rFonts w:hint="eastAsia"/>
          <w:sz w:val="26"/>
          <w:szCs w:val="26"/>
        </w:rPr>
        <w:t>地址和电话）</w:t>
      </w:r>
      <w:r>
        <w:rPr>
          <w:rFonts w:hint="eastAsia"/>
          <w:sz w:val="26"/>
          <w:szCs w:val="26"/>
        </w:rPr>
        <w:t>任何原件请勿邮寄！</w:t>
      </w:r>
      <w:bookmarkStart w:id="0" w:name="_GoBack"/>
      <w:bookmarkEnd w:id="0"/>
    </w:p>
    <w:p w14:paraId="73AA25E1" w14:textId="77777777" w:rsidR="00E25B16" w:rsidRPr="001F4349" w:rsidRDefault="00E25B16" w:rsidP="00E25B16">
      <w:pPr>
        <w:rPr>
          <w:rFonts w:hint="eastAsia"/>
          <w:sz w:val="26"/>
          <w:szCs w:val="26"/>
        </w:rPr>
      </w:pPr>
    </w:p>
    <w:p w14:paraId="617C2844" w14:textId="77777777" w:rsidR="00E25B16" w:rsidRPr="001F4349" w:rsidRDefault="00E25B16" w:rsidP="00E25B16">
      <w:pPr>
        <w:ind w:firstLineChars="1600" w:firstLine="4160"/>
        <w:rPr>
          <w:rFonts w:hint="eastAsia"/>
          <w:sz w:val="26"/>
          <w:szCs w:val="26"/>
        </w:rPr>
      </w:pPr>
    </w:p>
    <w:p w14:paraId="73219889" w14:textId="77777777" w:rsidR="00270843" w:rsidRDefault="00D9118F"/>
    <w:sectPr w:rsidR="002708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B16"/>
    <w:rsid w:val="002B399F"/>
    <w:rsid w:val="003A78D7"/>
    <w:rsid w:val="004A3EAB"/>
    <w:rsid w:val="00E2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6FCA2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B16"/>
    <w:pPr>
      <w:widowControl w:val="0"/>
      <w:jc w:val="both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80</Words>
  <Characters>461</Characters>
  <Application>Microsoft Macintosh Word</Application>
  <DocSecurity>0</DocSecurity>
  <Lines>3</Lines>
  <Paragraphs>1</Paragraphs>
  <ScaleCrop>false</ScaleCrop>
  <LinksUpToDate>false</LinksUpToDate>
  <CharactersWithSpaces>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Microsoft Office 用户</cp:lastModifiedBy>
  <cp:revision>3</cp:revision>
  <cp:lastPrinted>2018-04-25T02:27:00Z</cp:lastPrinted>
  <dcterms:created xsi:type="dcterms:W3CDTF">2018-04-25T02:21:00Z</dcterms:created>
  <dcterms:modified xsi:type="dcterms:W3CDTF">2018-04-25T02:27:00Z</dcterms:modified>
</cp:coreProperties>
</file>